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751" w:rsidRDefault="00F14F93" w:rsidP="00E273D4">
      <w:pPr>
        <w:pStyle w:val="berschrift1"/>
      </w:pPr>
      <w:r>
        <w:t>nanoScan3 – the ultra-compact safety laser scanner</w:t>
      </w:r>
    </w:p>
    <w:p w:rsidR="00D73797" w:rsidRDefault="0096477D" w:rsidP="00D73797">
      <w:pPr>
        <w:pStyle w:val="Untertitel"/>
      </w:pPr>
      <w:r>
        <w:t>Easy</w:t>
      </w:r>
      <w:r w:rsidR="00D91C70">
        <w:t xml:space="preserve"> integration</w:t>
      </w:r>
      <w:r>
        <w:t xml:space="preserve"> and economical reliability for mobile platforms, autonomous carts, and </w:t>
      </w:r>
      <w:proofErr w:type="spellStart"/>
      <w:r>
        <w:t>cobots</w:t>
      </w:r>
      <w:proofErr w:type="spellEnd"/>
    </w:p>
    <w:p w:rsidR="00D73797" w:rsidRDefault="00D73797" w:rsidP="00D73797"/>
    <w:p w:rsidR="00D36503" w:rsidRDefault="00D36503" w:rsidP="00D73797"/>
    <w:p w:rsidR="00227C5B" w:rsidRDefault="000E2D3C" w:rsidP="00E03746">
      <w:pPr>
        <w:pStyle w:val="Lead"/>
        <w:tabs>
          <w:tab w:val="left" w:pos="7305"/>
        </w:tabs>
        <w:rPr>
          <w:rFonts w:cs="Arial"/>
          <w:szCs w:val="24"/>
        </w:rPr>
      </w:pPr>
      <w:proofErr w:type="spellStart"/>
      <w:r>
        <w:t>Waldkirch</w:t>
      </w:r>
      <w:proofErr w:type="spellEnd"/>
      <w:r>
        <w:t xml:space="preserve">, November 2018 – At the </w:t>
      </w:r>
      <w:r w:rsidR="00D91C70">
        <w:t>SPS</w:t>
      </w:r>
      <w:r>
        <w:t xml:space="preserve"> IPC DRIVES trade fair held in Nuremberg from November 27 to 29, 2018, SICK (hall 7A, booth 340) is due to introduce nanoScan3, its new, ultra-compact safety laser scanner, for the very first time. This product </w:t>
      </w:r>
      <w:proofErr w:type="gramStart"/>
      <w:r w:rsidR="00F76002">
        <w:t>will be launched</w:t>
      </w:r>
      <w:proofErr w:type="gramEnd"/>
      <w:r w:rsidR="00F76002">
        <w:t xml:space="preserve"> in 2019 and </w:t>
      </w:r>
      <w:r>
        <w:t>combines smart safety functions with excellent measurement data quality</w:t>
      </w:r>
      <w:r w:rsidR="00D91C70">
        <w:t xml:space="preserve"> for an accurate and reliable localization</w:t>
      </w:r>
      <w:r>
        <w:t xml:space="preserve">. The extremely space-saving sensor, which boasts an overall height of just eight centimeters, </w:t>
      </w:r>
      <w:proofErr w:type="gramStart"/>
      <w:r>
        <w:t>is used</w:t>
      </w:r>
      <w:proofErr w:type="gramEnd"/>
      <w:r>
        <w:t xml:space="preserve"> wherever machines and vehicles require maximum performance but have minimal mounting space. </w:t>
      </w:r>
    </w:p>
    <w:p w:rsidR="00AE3FE2" w:rsidRDefault="00227C5B" w:rsidP="00C15633">
      <w:pPr>
        <w:spacing w:after="240"/>
        <w:rPr>
          <w:rFonts w:ascii="Helv" w:hAnsi="Helv" w:cs="Helv"/>
          <w:szCs w:val="20"/>
        </w:rPr>
      </w:pPr>
      <w:r>
        <w:rPr>
          <w:rFonts w:ascii="Helv" w:hAnsi="Helv"/>
          <w:szCs w:val="20"/>
        </w:rPr>
        <w:t xml:space="preserve">Small </w:t>
      </w:r>
      <w:r w:rsidR="00F76002">
        <w:rPr>
          <w:rFonts w:ascii="Helv" w:hAnsi="Helv"/>
          <w:szCs w:val="20"/>
        </w:rPr>
        <w:t>housing</w:t>
      </w:r>
      <w:r>
        <w:rPr>
          <w:rFonts w:ascii="Helv" w:hAnsi="Helv"/>
          <w:szCs w:val="20"/>
        </w:rPr>
        <w:t xml:space="preserve">, large functional scope, and a design that is both suitable for industrial use and easy to integrate – the nanoScan3 is the ideal addition to the SICK range of safety laser scanners. It </w:t>
      </w:r>
      <w:proofErr w:type="gramStart"/>
      <w:r>
        <w:rPr>
          <w:rFonts w:ascii="Helv" w:hAnsi="Helv"/>
          <w:szCs w:val="20"/>
        </w:rPr>
        <w:t>is based</w:t>
      </w:r>
      <w:proofErr w:type="gramEnd"/>
      <w:r>
        <w:rPr>
          <w:rFonts w:ascii="Helv" w:hAnsi="Helv"/>
          <w:szCs w:val="20"/>
        </w:rPr>
        <w:t xml:space="preserve"> on the successful microScan3 technology. </w:t>
      </w:r>
      <w:proofErr w:type="gramStart"/>
      <w:r>
        <w:t xml:space="preserve">This 2D safety sensor is characterized by programmable and dynamically adapting protective fields, </w:t>
      </w:r>
      <w:r w:rsidR="00564C88" w:rsidRPr="00564C88">
        <w:t>measurement data output for navigation support and proven scanner and evaluation technologies</w:t>
      </w:r>
      <w:r w:rsidR="00564C88">
        <w:t xml:space="preserve"> </w:t>
      </w:r>
      <w:r>
        <w:t>that guarantee maximum detection reliability even when subject to challenging ambient conditions such as dust or dirt</w:t>
      </w:r>
      <w:proofErr w:type="gramEnd"/>
      <w:r>
        <w:t xml:space="preserve">. </w:t>
      </w:r>
      <w:proofErr w:type="gramStart"/>
      <w:r>
        <w:t>B</w:t>
      </w:r>
      <w:r>
        <w:rPr>
          <w:rFonts w:ascii="Helv" w:hAnsi="Helv"/>
          <w:szCs w:val="20"/>
        </w:rPr>
        <w:t>eing only 101 x 101 x 80 mm in size,</w:t>
      </w:r>
      <w:proofErr w:type="gramEnd"/>
      <w:r>
        <w:rPr>
          <w:rFonts w:ascii="Helv" w:hAnsi="Helv"/>
          <w:szCs w:val="20"/>
        </w:rPr>
        <w:t xml:space="preserve"> </w:t>
      </w:r>
      <w:proofErr w:type="gramStart"/>
      <w:r>
        <w:rPr>
          <w:rFonts w:ascii="Helv" w:hAnsi="Helv"/>
          <w:szCs w:val="20"/>
        </w:rPr>
        <w:t>the nanoScan3</w:t>
      </w:r>
      <w:proofErr w:type="gramEnd"/>
      <w:r>
        <w:rPr>
          <w:rFonts w:ascii="Helv" w:hAnsi="Helv"/>
          <w:szCs w:val="20"/>
        </w:rPr>
        <w:t xml:space="preserve"> opens up potential applications where space is extremely critical</w:t>
      </w:r>
      <w:r>
        <w:t>; in particular, these include mobile intralogistics and mobile assistance and service robotics with autonomous transport platforms and carts, as well as collaborative robots (</w:t>
      </w:r>
      <w:proofErr w:type="spellStart"/>
      <w:r>
        <w:t>cobots</w:t>
      </w:r>
      <w:proofErr w:type="spellEnd"/>
      <w:r>
        <w:t>). What’s more, the nanoScan3 is setting a new standard in this market segment with its price-performance ratio</w:t>
      </w:r>
      <w:r>
        <w:rPr>
          <w:rFonts w:ascii="Helv" w:hAnsi="Helv"/>
          <w:szCs w:val="20"/>
        </w:rPr>
        <w:t>.</w:t>
      </w:r>
    </w:p>
    <w:p w:rsidR="00474C15" w:rsidRPr="004D5858" w:rsidRDefault="00474C15" w:rsidP="00474C15">
      <w:pPr>
        <w:spacing w:after="240"/>
      </w:pPr>
      <w:r>
        <w:t xml:space="preserve">From a technical approval perspective, the nanoScan3 fulfills Type 3 according to IEC EN 61496-3, SIL2 according to IEC 61508, and SIL2CL2 according to EN 62061, Category 3, as well as performance level d according to EN ISO </w:t>
      </w:r>
      <w:bookmarkStart w:id="0" w:name="_GoBack"/>
      <w:bookmarkEnd w:id="0"/>
      <w:r>
        <w:t xml:space="preserve">13849. </w:t>
      </w:r>
    </w:p>
    <w:p w:rsidR="006D7B28" w:rsidRDefault="006D7B28" w:rsidP="00E03746">
      <w:pPr>
        <w:spacing w:after="240"/>
      </w:pPr>
      <w:r>
        <w:rPr>
          <w:b/>
        </w:rPr>
        <w:t>Photo:</w:t>
      </w:r>
      <w:r>
        <w:t xml:space="preserve"> SICK_nanoScan3</w:t>
      </w:r>
      <w:r>
        <w:br/>
      </w:r>
      <w:proofErr w:type="gramStart"/>
      <w:r>
        <w:t>The</w:t>
      </w:r>
      <w:proofErr w:type="gramEnd"/>
      <w:r>
        <w:t xml:space="preserve"> ultra-compact nanoScan3 safety laser scanner with an overall height of just eight centimeters is the perfect choice for a minimal mounting space</w:t>
      </w:r>
      <w:r>
        <w:rPr>
          <w:i/>
        </w:rPr>
        <w:t>.</w:t>
      </w:r>
    </w:p>
    <w:p w:rsidR="002C2613" w:rsidRDefault="002C2613" w:rsidP="002C2613">
      <w:pPr>
        <w:pStyle w:val="Boilerplate"/>
        <w:spacing w:before="240"/>
      </w:pPr>
      <w:r>
        <w:t xml:space="preserve">SICK is one of the world’s leading producers of sensors and sensor solutions for industrial applications. The company, which </w:t>
      </w:r>
      <w:proofErr w:type="gramStart"/>
      <w:r>
        <w:t>was founded</w:t>
      </w:r>
      <w:proofErr w:type="gramEnd"/>
      <w:r>
        <w:t xml:space="preserve"> in 1946 by Dr. Erwin Sick and has its headquarters in </w:t>
      </w:r>
      <w:proofErr w:type="spellStart"/>
      <w:r>
        <w:t>Waldkirch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Breisgau</w:t>
      </w:r>
      <w:proofErr w:type="spellEnd"/>
      <w:r>
        <w:t xml:space="preserve"> near Freiburg in Germany, is among the technology market leaders. With more than 50 subsidiaries and equity investments as well as many agencies, SICK has a representative office all over the world. In the 2017 fiscal year, SICK had almost 9,000 employees worldwide and a group revenue of around EUR 1.5 </w:t>
      </w:r>
      <w:proofErr w:type="gramStart"/>
      <w:r>
        <w:t>billion</w:t>
      </w:r>
      <w:proofErr w:type="gramEnd"/>
      <w:r>
        <w:t>.</w:t>
      </w:r>
    </w:p>
    <w:p w:rsidR="00D36503" w:rsidRPr="00D36503" w:rsidRDefault="002C2613" w:rsidP="00AE3FE2">
      <w:pPr>
        <w:pStyle w:val="Boilerplate"/>
        <w:spacing w:before="240"/>
      </w:pPr>
      <w:r>
        <w:t>Additional information about SICK is available on the Internet at http://www.sick.com or by phone on +49 (0) 7681 202 4183.</w:t>
      </w:r>
    </w:p>
    <w:sectPr w:rsidR="00D36503" w:rsidRPr="00D36503" w:rsidSect="00D3650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C0B" w:rsidRDefault="00354C0B" w:rsidP="00CB0E99">
      <w:pPr>
        <w:spacing w:line="240" w:lineRule="auto"/>
      </w:pPr>
      <w:r>
        <w:separator/>
      </w:r>
    </w:p>
  </w:endnote>
  <w:endnote w:type="continuationSeparator" w:id="0">
    <w:p w:rsidR="00354C0B" w:rsidRDefault="00354C0B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429" w:rsidRPr="00E273D4" w:rsidRDefault="008B6429" w:rsidP="008B6429">
    <w:pPr>
      <w:pStyle w:val="Fuzeile"/>
      <w:jc w:val="right"/>
      <w:rPr>
        <w:sz w:val="14"/>
        <w:szCs w:val="14"/>
      </w:rPr>
    </w:pPr>
    <w:r>
      <w:rPr>
        <w:sz w:val="14"/>
        <w:szCs w:val="14"/>
      </w:rPr>
      <w:t xml:space="preserve">Page </w:t>
    </w:r>
    <w:r w:rsidR="00921AD3"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="00921AD3" w:rsidRPr="00E273D4">
      <w:rPr>
        <w:sz w:val="14"/>
        <w:szCs w:val="14"/>
      </w:rPr>
      <w:fldChar w:fldCharType="separate"/>
    </w:r>
    <w:r w:rsidR="00F76002">
      <w:rPr>
        <w:noProof/>
        <w:sz w:val="14"/>
        <w:szCs w:val="14"/>
      </w:rPr>
      <w:t>2</w:t>
    </w:r>
    <w:r w:rsidR="00921AD3" w:rsidRPr="00E273D4">
      <w:rPr>
        <w:sz w:val="14"/>
        <w:szCs w:val="14"/>
      </w:rPr>
      <w:fldChar w:fldCharType="end"/>
    </w:r>
    <w:r>
      <w:rPr>
        <w:sz w:val="14"/>
        <w:szCs w:val="14"/>
      </w:rPr>
      <w:t xml:space="preserve"> of </w:t>
    </w:r>
    <w:r w:rsidR="00DB1F33">
      <w:rPr>
        <w:sz w:val="14"/>
        <w:szCs w:val="14"/>
      </w:rPr>
      <w:fldChar w:fldCharType="begin"/>
    </w:r>
    <w:r w:rsidR="00DB1F33">
      <w:rPr>
        <w:sz w:val="14"/>
        <w:szCs w:val="14"/>
      </w:rPr>
      <w:instrText xml:space="preserve"> NUMPAGES   \* MERGEFORMAT </w:instrText>
    </w:r>
    <w:r w:rsidR="00DB1F33">
      <w:rPr>
        <w:sz w:val="14"/>
        <w:szCs w:val="14"/>
      </w:rPr>
      <w:fldChar w:fldCharType="separate"/>
    </w:r>
    <w:r w:rsidR="00F76002">
      <w:rPr>
        <w:noProof/>
        <w:sz w:val="14"/>
        <w:szCs w:val="14"/>
      </w:rPr>
      <w:t>2</w:t>
    </w:r>
    <w:r w:rsidR="00DB1F33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C0B" w:rsidRDefault="00354C0B" w:rsidP="00CB0E99">
      <w:pPr>
        <w:spacing w:line="240" w:lineRule="auto"/>
      </w:pPr>
      <w:r>
        <w:separator/>
      </w:r>
    </w:p>
  </w:footnote>
  <w:footnote w:type="continuationSeparator" w:id="0">
    <w:p w:rsidR="00354C0B" w:rsidRDefault="00354C0B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E99" w:rsidRPr="005774AB" w:rsidRDefault="00CB0E99" w:rsidP="007D7404">
    <w:pPr>
      <w:spacing w:line="384" w:lineRule="exact"/>
      <w:rPr>
        <w:rFonts w:cs="Arial"/>
        <w:color w:val="0070C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43D" w:rsidRPr="00D36503" w:rsidRDefault="00C7643D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 RELEASE</w:t>
    </w:r>
  </w:p>
  <w:p w:rsidR="00392F4D" w:rsidRPr="00E04E05" w:rsidRDefault="00392F4D" w:rsidP="00E04E05">
    <w:pPr>
      <w:spacing w:line="384" w:lineRule="exact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 w15:restartNumberingAfterBreak="0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94"/>
    <w:rsid w:val="000077BD"/>
    <w:rsid w:val="00032B40"/>
    <w:rsid w:val="0003707B"/>
    <w:rsid w:val="00047437"/>
    <w:rsid w:val="00081F21"/>
    <w:rsid w:val="0008423C"/>
    <w:rsid w:val="00093EF7"/>
    <w:rsid w:val="000C4180"/>
    <w:rsid w:val="000E2D3C"/>
    <w:rsid w:val="000F4997"/>
    <w:rsid w:val="000F4B04"/>
    <w:rsid w:val="000F5C66"/>
    <w:rsid w:val="00111C83"/>
    <w:rsid w:val="001310B9"/>
    <w:rsid w:val="00143654"/>
    <w:rsid w:val="00144B8E"/>
    <w:rsid w:val="0015775E"/>
    <w:rsid w:val="00161D1B"/>
    <w:rsid w:val="001715E1"/>
    <w:rsid w:val="0017428D"/>
    <w:rsid w:val="00190A9B"/>
    <w:rsid w:val="00191D73"/>
    <w:rsid w:val="001A5682"/>
    <w:rsid w:val="001B3A32"/>
    <w:rsid w:val="001C6197"/>
    <w:rsid w:val="001C77A6"/>
    <w:rsid w:val="001E0B8D"/>
    <w:rsid w:val="001E47B4"/>
    <w:rsid w:val="001E51CD"/>
    <w:rsid w:val="00215810"/>
    <w:rsid w:val="00216883"/>
    <w:rsid w:val="00227C3D"/>
    <w:rsid w:val="00227C5B"/>
    <w:rsid w:val="002303F2"/>
    <w:rsid w:val="00241027"/>
    <w:rsid w:val="00243368"/>
    <w:rsid w:val="00246DAA"/>
    <w:rsid w:val="0025113F"/>
    <w:rsid w:val="002610B2"/>
    <w:rsid w:val="00286D84"/>
    <w:rsid w:val="002B10E3"/>
    <w:rsid w:val="002C16DF"/>
    <w:rsid w:val="002C2613"/>
    <w:rsid w:val="002D1A27"/>
    <w:rsid w:val="00311305"/>
    <w:rsid w:val="00314DAB"/>
    <w:rsid w:val="00354C0B"/>
    <w:rsid w:val="00365DDC"/>
    <w:rsid w:val="00374F52"/>
    <w:rsid w:val="00377DF0"/>
    <w:rsid w:val="00390C85"/>
    <w:rsid w:val="00392F4D"/>
    <w:rsid w:val="003B7380"/>
    <w:rsid w:val="00460848"/>
    <w:rsid w:val="00474C15"/>
    <w:rsid w:val="00486A7E"/>
    <w:rsid w:val="004D5858"/>
    <w:rsid w:val="004D70DF"/>
    <w:rsid w:val="005027F6"/>
    <w:rsid w:val="00514A5D"/>
    <w:rsid w:val="00547286"/>
    <w:rsid w:val="005554B4"/>
    <w:rsid w:val="00564C88"/>
    <w:rsid w:val="005774AB"/>
    <w:rsid w:val="005864EF"/>
    <w:rsid w:val="005E790D"/>
    <w:rsid w:val="005F0DE6"/>
    <w:rsid w:val="005F4798"/>
    <w:rsid w:val="00620BA5"/>
    <w:rsid w:val="006374FF"/>
    <w:rsid w:val="00637F15"/>
    <w:rsid w:val="00673826"/>
    <w:rsid w:val="006A592A"/>
    <w:rsid w:val="006A725F"/>
    <w:rsid w:val="006C044A"/>
    <w:rsid w:val="006C5AFB"/>
    <w:rsid w:val="006D7B28"/>
    <w:rsid w:val="006D7DA2"/>
    <w:rsid w:val="006F09FE"/>
    <w:rsid w:val="006F6DE2"/>
    <w:rsid w:val="00721ACC"/>
    <w:rsid w:val="00725A66"/>
    <w:rsid w:val="00731011"/>
    <w:rsid w:val="00735B1C"/>
    <w:rsid w:val="00744175"/>
    <w:rsid w:val="0075680B"/>
    <w:rsid w:val="0077446D"/>
    <w:rsid w:val="00777B54"/>
    <w:rsid w:val="0078494B"/>
    <w:rsid w:val="0079794B"/>
    <w:rsid w:val="007A0763"/>
    <w:rsid w:val="007A1008"/>
    <w:rsid w:val="007B152C"/>
    <w:rsid w:val="007C15EE"/>
    <w:rsid w:val="007D7404"/>
    <w:rsid w:val="007E3C50"/>
    <w:rsid w:val="007E6CE3"/>
    <w:rsid w:val="007F0429"/>
    <w:rsid w:val="0085698F"/>
    <w:rsid w:val="008940AA"/>
    <w:rsid w:val="008A620E"/>
    <w:rsid w:val="008B6429"/>
    <w:rsid w:val="008C21FC"/>
    <w:rsid w:val="00910D8D"/>
    <w:rsid w:val="00921AD3"/>
    <w:rsid w:val="00944731"/>
    <w:rsid w:val="0096477D"/>
    <w:rsid w:val="00981AE6"/>
    <w:rsid w:val="00982694"/>
    <w:rsid w:val="009C1042"/>
    <w:rsid w:val="009C2B04"/>
    <w:rsid w:val="009C7C76"/>
    <w:rsid w:val="00A06F53"/>
    <w:rsid w:val="00A127EC"/>
    <w:rsid w:val="00A33D14"/>
    <w:rsid w:val="00A4395C"/>
    <w:rsid w:val="00A4733D"/>
    <w:rsid w:val="00A775E9"/>
    <w:rsid w:val="00A863F5"/>
    <w:rsid w:val="00AA2393"/>
    <w:rsid w:val="00AB0A33"/>
    <w:rsid w:val="00AD201A"/>
    <w:rsid w:val="00AE39C0"/>
    <w:rsid w:val="00AE3FE2"/>
    <w:rsid w:val="00AE4A53"/>
    <w:rsid w:val="00AE782F"/>
    <w:rsid w:val="00B03194"/>
    <w:rsid w:val="00B0750D"/>
    <w:rsid w:val="00B123CA"/>
    <w:rsid w:val="00B30C5E"/>
    <w:rsid w:val="00B31D5B"/>
    <w:rsid w:val="00B418F4"/>
    <w:rsid w:val="00B54F8A"/>
    <w:rsid w:val="00B80D40"/>
    <w:rsid w:val="00B90EED"/>
    <w:rsid w:val="00BA26EB"/>
    <w:rsid w:val="00BC6C05"/>
    <w:rsid w:val="00BD1EED"/>
    <w:rsid w:val="00BD2BE3"/>
    <w:rsid w:val="00C02C79"/>
    <w:rsid w:val="00C04E45"/>
    <w:rsid w:val="00C11149"/>
    <w:rsid w:val="00C12885"/>
    <w:rsid w:val="00C15633"/>
    <w:rsid w:val="00C22B42"/>
    <w:rsid w:val="00C27B9E"/>
    <w:rsid w:val="00C3606D"/>
    <w:rsid w:val="00C7643D"/>
    <w:rsid w:val="00C84DBD"/>
    <w:rsid w:val="00C8714A"/>
    <w:rsid w:val="00C92212"/>
    <w:rsid w:val="00CB0709"/>
    <w:rsid w:val="00CB0E99"/>
    <w:rsid w:val="00CB6416"/>
    <w:rsid w:val="00CC083F"/>
    <w:rsid w:val="00CC4B35"/>
    <w:rsid w:val="00CD0AE5"/>
    <w:rsid w:val="00CF3893"/>
    <w:rsid w:val="00D36503"/>
    <w:rsid w:val="00D73797"/>
    <w:rsid w:val="00D7448E"/>
    <w:rsid w:val="00D876C8"/>
    <w:rsid w:val="00D91C70"/>
    <w:rsid w:val="00D94555"/>
    <w:rsid w:val="00D97B8B"/>
    <w:rsid w:val="00DA1D78"/>
    <w:rsid w:val="00DA4CC7"/>
    <w:rsid w:val="00DB1F33"/>
    <w:rsid w:val="00DC0193"/>
    <w:rsid w:val="00DD4751"/>
    <w:rsid w:val="00DF385D"/>
    <w:rsid w:val="00DF74C4"/>
    <w:rsid w:val="00E00220"/>
    <w:rsid w:val="00E03746"/>
    <w:rsid w:val="00E04E05"/>
    <w:rsid w:val="00E273D4"/>
    <w:rsid w:val="00E32DD4"/>
    <w:rsid w:val="00E33724"/>
    <w:rsid w:val="00E43D52"/>
    <w:rsid w:val="00E753B2"/>
    <w:rsid w:val="00E91529"/>
    <w:rsid w:val="00EB5755"/>
    <w:rsid w:val="00EB7843"/>
    <w:rsid w:val="00EC412D"/>
    <w:rsid w:val="00ED34D2"/>
    <w:rsid w:val="00ED3F6C"/>
    <w:rsid w:val="00ED6344"/>
    <w:rsid w:val="00EE67CC"/>
    <w:rsid w:val="00F05A05"/>
    <w:rsid w:val="00F06B94"/>
    <w:rsid w:val="00F14F93"/>
    <w:rsid w:val="00F17459"/>
    <w:rsid w:val="00F235D8"/>
    <w:rsid w:val="00F52337"/>
    <w:rsid w:val="00F5454F"/>
    <w:rsid w:val="00F70436"/>
    <w:rsid w:val="00F7375F"/>
    <w:rsid w:val="00F76002"/>
    <w:rsid w:val="00F80477"/>
    <w:rsid w:val="00F829A4"/>
    <w:rsid w:val="00F85304"/>
    <w:rsid w:val="00F92ADD"/>
    <w:rsid w:val="00FA43DE"/>
    <w:rsid w:val="00FB0FEE"/>
    <w:rsid w:val="00FC594B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fc3"/>
    </o:shapedefaults>
    <o:shapelayout v:ext="edit">
      <o:idmap v:ext="edit" data="1"/>
    </o:shapelayout>
  </w:shapeDefaults>
  <w:decimalSymbol w:val=","/>
  <w:listSeparator w:val=";"/>
  <w14:docId w14:val="1F51B97D"/>
  <w15:docId w15:val="{3ED8EF40-5936-4511-8EE6-DA908A8C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9799D-BF97-46F4-AB21-EAF5D0B79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1</Pages>
  <Words>378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Presseinformation DE</vt:lpstr>
    </vt:vector>
  </TitlesOfParts>
  <Company>SICK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Besitzer</dc:creator>
  <cp:lastModifiedBy>Melanie Jendro</cp:lastModifiedBy>
  <cp:revision>6</cp:revision>
  <cp:lastPrinted>2018-10-01T15:18:00Z</cp:lastPrinted>
  <dcterms:created xsi:type="dcterms:W3CDTF">2018-11-16T11:52:00Z</dcterms:created>
  <dcterms:modified xsi:type="dcterms:W3CDTF">2018-11-20T09:32:00Z</dcterms:modified>
</cp:coreProperties>
</file>