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6A" w:rsidRDefault="007D3455" w:rsidP="00EC3AEA">
      <w:pPr>
        <w:pStyle w:val="berschrift1"/>
      </w:pPr>
      <w:bookmarkStart w:id="0" w:name="_GoBack"/>
      <w:bookmarkEnd w:id="0"/>
      <w:r>
        <w:t xml:space="preserve">Quality Control </w:t>
      </w:r>
      <w:r w:rsidR="00A175A6">
        <w:t>auf dem Weg zu Industrie 4.0</w:t>
      </w:r>
    </w:p>
    <w:p w:rsidR="009E126A" w:rsidRDefault="00FE755C" w:rsidP="00EC3AEA">
      <w:pPr>
        <w:pStyle w:val="Untertitel"/>
      </w:pPr>
      <w:r>
        <w:t>Zuverlässige Datenerfassung und Nachverfolgung</w:t>
      </w:r>
    </w:p>
    <w:p w:rsidR="009E126A" w:rsidRDefault="009E126A" w:rsidP="00EC3AEA"/>
    <w:p w:rsidR="009E126A" w:rsidRDefault="009E126A" w:rsidP="00EC3AEA"/>
    <w:p w:rsidR="009E126A" w:rsidRDefault="009E126A" w:rsidP="00EC3AEA"/>
    <w:p w:rsidR="007D3455" w:rsidRDefault="009E126A" w:rsidP="00EC3AEA">
      <w:pPr>
        <w:pStyle w:val="Lead"/>
      </w:pPr>
      <w:r w:rsidRPr="00315A5A">
        <w:t>Waldkirch</w:t>
      </w:r>
      <w:r w:rsidR="00A72DF7">
        <w:t xml:space="preserve">/Hannover, April </w:t>
      </w:r>
      <w:r w:rsidRPr="00315A5A">
        <w:t>201</w:t>
      </w:r>
      <w:r>
        <w:t xml:space="preserve">5 – </w:t>
      </w:r>
      <w:r w:rsidR="007D3455">
        <w:t xml:space="preserve">Die SICK AG zeigt auf der Hannover Messe Industrie (HMI) </w:t>
      </w:r>
      <w:r w:rsidR="002D412E">
        <w:t>am Beispiel eines Intralogistikprozesses</w:t>
      </w:r>
      <w:r w:rsidR="00846D80">
        <w:t>,</w:t>
      </w:r>
      <w:r w:rsidR="002D412E">
        <w:t xml:space="preserve"> </w:t>
      </w:r>
      <w:r w:rsidR="00FE755C">
        <w:t>wie ein s</w:t>
      </w:r>
      <w:r w:rsidR="007D3455">
        <w:t>teigende</w:t>
      </w:r>
      <w:r w:rsidR="00FE755C">
        <w:t>r Qualitätsanspru</w:t>
      </w:r>
      <w:r w:rsidR="007D3455">
        <w:t>ch und der Wunsch nach Ressourceneffizienz im Kontext von Industrie 4.0</w:t>
      </w:r>
      <w:r w:rsidR="00FE755C">
        <w:t xml:space="preserve"> umgesetzt werden k</w:t>
      </w:r>
      <w:r w:rsidR="00A175A6">
        <w:t>önnen</w:t>
      </w:r>
      <w:r w:rsidR="007D3455">
        <w:t xml:space="preserve">. </w:t>
      </w:r>
      <w:r w:rsidR="002D412E">
        <w:t xml:space="preserve">Die Sensorik erkennt Veränderungen am Objekt und ermöglicht eine lückenlose Datenerfassung. Die Softwarelösung analysiert die Prozessdaten und leitet Aktionen ein. </w:t>
      </w:r>
      <w:r w:rsidR="00EA6946">
        <w:t xml:space="preserve">Die Kombination aus einer Vielzahl von Daten </w:t>
      </w:r>
      <w:r w:rsidR="00986E05">
        <w:t>und der</w:t>
      </w:r>
      <w:r w:rsidR="002D412E">
        <w:t xml:space="preserve"> </w:t>
      </w:r>
      <w:r w:rsidR="00EA6946">
        <w:t xml:space="preserve">Auswertesoftware </w:t>
      </w:r>
      <w:r w:rsidR="00986E05">
        <w:t>ist eine wichtige Voraussetzung für das Zukunftsthema Industrie 4.0.</w:t>
      </w:r>
    </w:p>
    <w:p w:rsidR="009750E6" w:rsidRPr="007D3455" w:rsidRDefault="009750E6" w:rsidP="00EC3AEA">
      <w:pPr>
        <w:pStyle w:val="Lead"/>
      </w:pPr>
      <w:r>
        <w:rPr>
          <w:rFonts w:cs="Arial"/>
          <w:b w:val="0"/>
          <w:szCs w:val="20"/>
        </w:rPr>
        <w:t xml:space="preserve">Güter im Produktionsprozess und der Supply Chain müssen sicher und eindeutig identifiziert werden, damit sich diese effizient selbst steuern </w:t>
      </w:r>
      <w:r w:rsidR="00B7043F">
        <w:rPr>
          <w:rFonts w:cs="Arial"/>
          <w:b w:val="0"/>
          <w:szCs w:val="20"/>
        </w:rPr>
        <w:t>können</w:t>
      </w:r>
      <w:r>
        <w:rPr>
          <w:rFonts w:cs="Arial"/>
          <w:b w:val="0"/>
          <w:szCs w:val="20"/>
        </w:rPr>
        <w:t xml:space="preserve">. </w:t>
      </w:r>
      <w:r w:rsidR="00B7043F">
        <w:rPr>
          <w:rFonts w:cs="Arial"/>
          <w:b w:val="0"/>
          <w:szCs w:val="20"/>
        </w:rPr>
        <w:t>Sei es ein einzelnes</w:t>
      </w:r>
      <w:r>
        <w:rPr>
          <w:rFonts w:cs="Arial"/>
          <w:b w:val="0"/>
          <w:szCs w:val="20"/>
        </w:rPr>
        <w:t xml:space="preserve"> Paket auf dem Förderband </w:t>
      </w:r>
      <w:r w:rsidR="00B7043F">
        <w:rPr>
          <w:rFonts w:cs="Arial"/>
          <w:b w:val="0"/>
          <w:szCs w:val="20"/>
        </w:rPr>
        <w:t>oder der</w:t>
      </w:r>
      <w:r>
        <w:rPr>
          <w:rFonts w:cs="Arial"/>
          <w:b w:val="0"/>
          <w:szCs w:val="20"/>
        </w:rPr>
        <w:t xml:space="preserve"> Gesamtüberblick über Millionen von Paketen, die täglich transportiert werden – der Status aller erfassten Daten muss komfortabel abgerufen und analysiert werden.</w:t>
      </w:r>
    </w:p>
    <w:p w:rsidR="0058601B" w:rsidRDefault="0058601B" w:rsidP="00EC3AEA">
      <w:pPr>
        <w:pStyle w:val="Lead"/>
        <w:rPr>
          <w:rFonts w:cs="Arial"/>
          <w:b w:val="0"/>
          <w:szCs w:val="20"/>
        </w:rPr>
      </w:pPr>
      <w:proofErr w:type="gramStart"/>
      <w:r>
        <w:rPr>
          <w:rFonts w:cs="Arial"/>
          <w:b w:val="0"/>
          <w:szCs w:val="20"/>
        </w:rPr>
        <w:t>Intellig</w:t>
      </w:r>
      <w:r w:rsidR="00A175A6">
        <w:rPr>
          <w:rFonts w:cs="Arial"/>
          <w:b w:val="0"/>
          <w:szCs w:val="20"/>
        </w:rPr>
        <w:t>ente</w:t>
      </w:r>
      <w:proofErr w:type="gramEnd"/>
      <w:r>
        <w:rPr>
          <w:rFonts w:cs="Arial"/>
          <w:b w:val="0"/>
          <w:szCs w:val="20"/>
        </w:rPr>
        <w:t xml:space="preserve"> Sensoren erfassen und kommunizieren </w:t>
      </w:r>
      <w:r w:rsidR="009750E6">
        <w:rPr>
          <w:rFonts w:cs="Arial"/>
          <w:b w:val="0"/>
          <w:szCs w:val="20"/>
        </w:rPr>
        <w:t xml:space="preserve">diese </w:t>
      </w:r>
      <w:r>
        <w:rPr>
          <w:rFonts w:cs="Arial"/>
          <w:b w:val="0"/>
          <w:szCs w:val="20"/>
        </w:rPr>
        <w:t>Daten. Ein echter Mehrwert ergibt sich aber erst dann, wenn die erfassten Daten als Entscheidungsgrundlage für Verbesserungen genutzt werden können. In diesen Daten steckt großes Potenzial – aber gleichzeitig auch eine große Herausforderung: Daten so aufzubereiten, dass die richtigen Entscheidungen getroffen werden können.</w:t>
      </w:r>
      <w:r w:rsidR="00666692">
        <w:rPr>
          <w:rFonts w:cs="Arial"/>
          <w:b w:val="0"/>
          <w:szCs w:val="20"/>
        </w:rPr>
        <w:t xml:space="preserve"> Dies ist der Grundstein für Industrie 4.0: Die nahtlose Durchgängigkeit von Daten und Informationen vom Sensor bis zur Steuerung und zurück. </w:t>
      </w:r>
    </w:p>
    <w:p w:rsidR="009E126A" w:rsidRPr="00FC364F" w:rsidRDefault="0058601B" w:rsidP="00EC3AEA">
      <w:pPr>
        <w:pStyle w:val="Lead"/>
        <w:rPr>
          <w:rFonts w:cs="Arial"/>
          <w:szCs w:val="20"/>
        </w:rPr>
      </w:pPr>
      <w:r>
        <w:rPr>
          <w:rFonts w:cs="Arial"/>
          <w:szCs w:val="20"/>
        </w:rPr>
        <w:t>Autonome Fehlererkennung</w:t>
      </w:r>
    </w:p>
    <w:p w:rsidR="009E126A" w:rsidRDefault="00EF2169" w:rsidP="00EC3AEA">
      <w:pPr>
        <w:rPr>
          <w:rFonts w:cs="Arial"/>
          <w:szCs w:val="20"/>
        </w:rPr>
      </w:pPr>
      <w:r>
        <w:rPr>
          <w:rFonts w:cs="Arial"/>
          <w:szCs w:val="20"/>
        </w:rPr>
        <w:t xml:space="preserve">Zukünftig werden Pakete </w:t>
      </w:r>
      <w:r w:rsidR="007D3455">
        <w:rPr>
          <w:rFonts w:cs="Arial"/>
          <w:szCs w:val="20"/>
        </w:rPr>
        <w:t>immer</w:t>
      </w:r>
      <w:r>
        <w:rPr>
          <w:rFonts w:cs="Arial"/>
          <w:szCs w:val="20"/>
        </w:rPr>
        <w:t xml:space="preserve"> schneller befördert werden. Die Abstände zwischen den Paketen werden kleiner. Deshalb ist es noch wichtiger, die Qualität der Produkte zu überprüfen. Dazu werden die </w:t>
      </w:r>
      <w:r w:rsidR="003D4781">
        <w:rPr>
          <w:rFonts w:cs="Arial"/>
          <w:szCs w:val="20"/>
        </w:rPr>
        <w:t xml:space="preserve">Daten </w:t>
      </w:r>
      <w:r w:rsidR="00666692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Pakete auf dem Förderband </w:t>
      </w:r>
      <w:r w:rsidR="003D4781">
        <w:rPr>
          <w:rFonts w:cs="Arial"/>
          <w:szCs w:val="20"/>
        </w:rPr>
        <w:t xml:space="preserve">gescannt und in die Software eingelesen. Die Pakete werden identifiziert und verglichen: Ist das Paket beschädigt? </w:t>
      </w:r>
      <w:r w:rsidR="004A7713">
        <w:rPr>
          <w:rFonts w:cs="Arial"/>
          <w:szCs w:val="20"/>
        </w:rPr>
        <w:t>Ist der Code vollständig? Sind Gewicht und Volumen gleich? Gibt es einen Paketstau oder ist gar ein Paket verloren gegangen?</w:t>
      </w:r>
    </w:p>
    <w:p w:rsidR="004A7713" w:rsidRDefault="004A7713" w:rsidP="00EC3AEA">
      <w:pPr>
        <w:rPr>
          <w:rFonts w:cs="Arial"/>
          <w:szCs w:val="20"/>
        </w:rPr>
      </w:pPr>
    </w:p>
    <w:p w:rsidR="004A7713" w:rsidRDefault="0058601B" w:rsidP="00EC3AEA">
      <w:pPr>
        <w:rPr>
          <w:rFonts w:cs="Arial"/>
          <w:szCs w:val="20"/>
        </w:rPr>
      </w:pPr>
      <w:r>
        <w:rPr>
          <w:rFonts w:cs="Arial"/>
          <w:szCs w:val="20"/>
        </w:rPr>
        <w:t xml:space="preserve">Durch umfassende Produkt- und Produktionsdaten ist eine autonome Fehlererkennung möglich. </w:t>
      </w:r>
      <w:r w:rsidR="004A7713">
        <w:rPr>
          <w:rFonts w:cs="Arial"/>
          <w:szCs w:val="20"/>
        </w:rPr>
        <w:t xml:space="preserve">Der vollständige Datenabgleich passiert in Sekundenschnelle. </w:t>
      </w:r>
      <w:r>
        <w:rPr>
          <w:rFonts w:cs="Arial"/>
          <w:szCs w:val="20"/>
        </w:rPr>
        <w:t xml:space="preserve">Mängel können </w:t>
      </w:r>
      <w:r w:rsidR="004A7713">
        <w:rPr>
          <w:rFonts w:cs="Arial"/>
          <w:szCs w:val="20"/>
        </w:rPr>
        <w:t xml:space="preserve">über alle </w:t>
      </w:r>
      <w:r w:rsidR="0036149C">
        <w:rPr>
          <w:rFonts w:cs="Arial"/>
          <w:szCs w:val="20"/>
        </w:rPr>
        <w:t>Zentren</w:t>
      </w:r>
      <w:r w:rsidR="004A7713">
        <w:rPr>
          <w:rFonts w:cs="Arial"/>
          <w:szCs w:val="20"/>
        </w:rPr>
        <w:t xml:space="preserve"> zurückverfolgt </w:t>
      </w:r>
      <w:r>
        <w:rPr>
          <w:rFonts w:cs="Arial"/>
          <w:szCs w:val="20"/>
        </w:rPr>
        <w:t xml:space="preserve">werden </w:t>
      </w:r>
      <w:r w:rsidR="004A7713">
        <w:rPr>
          <w:rFonts w:cs="Arial"/>
          <w:szCs w:val="20"/>
        </w:rPr>
        <w:t xml:space="preserve">und </w:t>
      </w:r>
      <w:r w:rsidR="00B2696A">
        <w:rPr>
          <w:rFonts w:cs="Arial"/>
          <w:szCs w:val="20"/>
        </w:rPr>
        <w:t>es ist nach</w:t>
      </w:r>
      <w:r w:rsidR="00666692">
        <w:rPr>
          <w:rFonts w:cs="Arial"/>
          <w:szCs w:val="20"/>
        </w:rPr>
        <w:t>vollziehbar</w:t>
      </w:r>
      <w:r w:rsidR="004A7713">
        <w:rPr>
          <w:rFonts w:cs="Arial"/>
          <w:szCs w:val="20"/>
        </w:rPr>
        <w:t xml:space="preserve">, wo die Schwachstelle ist. Zudem können Qualitätsmängel im Prozess identifiziert und behoben werden. </w:t>
      </w:r>
      <w:r>
        <w:rPr>
          <w:rFonts w:cs="Arial"/>
          <w:szCs w:val="20"/>
        </w:rPr>
        <w:t xml:space="preserve">Da </w:t>
      </w:r>
      <w:r w:rsidR="007D3455">
        <w:rPr>
          <w:rFonts w:cs="Arial"/>
          <w:szCs w:val="20"/>
        </w:rPr>
        <w:t xml:space="preserve">die </w:t>
      </w:r>
      <w:r>
        <w:rPr>
          <w:rFonts w:cs="Arial"/>
          <w:szCs w:val="20"/>
        </w:rPr>
        <w:t>Geschwindigkeiten auf den Förderbändern weiter erhöht werden, ist eine maximale Produktivität gewährleistet</w:t>
      </w:r>
      <w:r w:rsidR="007D3455">
        <w:rPr>
          <w:rFonts w:cs="Arial"/>
          <w:szCs w:val="20"/>
        </w:rPr>
        <w:t xml:space="preserve"> – nicht </w:t>
      </w:r>
      <w:r>
        <w:rPr>
          <w:rFonts w:cs="Arial"/>
          <w:szCs w:val="20"/>
        </w:rPr>
        <w:t>nur innerhalb eines Standortes, sondern global.</w:t>
      </w:r>
    </w:p>
    <w:p w:rsidR="00A72DF7" w:rsidRDefault="00A72DF7" w:rsidP="00EC3AEA">
      <w:pPr>
        <w:rPr>
          <w:rFonts w:cs="Arial"/>
          <w:szCs w:val="20"/>
        </w:rPr>
      </w:pPr>
    </w:p>
    <w:p w:rsidR="009E126A" w:rsidRDefault="009E126A" w:rsidP="00EC3AEA">
      <w:pPr>
        <w:rPr>
          <w:rFonts w:cs="Arial"/>
          <w:szCs w:val="20"/>
        </w:rPr>
      </w:pPr>
    </w:p>
    <w:p w:rsidR="005979E6" w:rsidRDefault="005979E6" w:rsidP="00EC3AEA">
      <w:pPr>
        <w:rPr>
          <w:rFonts w:cs="Arial"/>
          <w:szCs w:val="20"/>
        </w:rPr>
      </w:pPr>
    </w:p>
    <w:p w:rsidR="009E126A" w:rsidRPr="00F63696" w:rsidRDefault="00A72DF7" w:rsidP="00EC3AEA">
      <w:pPr>
        <w:rPr>
          <w:rFonts w:cs="Arial"/>
          <w:szCs w:val="20"/>
        </w:rPr>
      </w:pPr>
      <w:r w:rsidRPr="00F63696">
        <w:rPr>
          <w:rFonts w:cs="Arial"/>
          <w:szCs w:val="20"/>
        </w:rPr>
        <w:t>Bild</w:t>
      </w:r>
      <w:r w:rsidR="00F63696" w:rsidRPr="00F63696">
        <w:rPr>
          <w:rFonts w:cs="Arial"/>
          <w:szCs w:val="20"/>
        </w:rPr>
        <w:t xml:space="preserve">: </w:t>
      </w:r>
      <w:r w:rsidR="00A175A6" w:rsidRPr="00F63696">
        <w:rPr>
          <w:rFonts w:cs="Arial"/>
          <w:szCs w:val="20"/>
        </w:rPr>
        <w:t>Quality</w:t>
      </w:r>
      <w:r w:rsidR="0056113F">
        <w:rPr>
          <w:rFonts w:cs="Arial"/>
          <w:szCs w:val="20"/>
        </w:rPr>
        <w:t>_IM0024019</w:t>
      </w:r>
      <w:r w:rsidR="00A175A6" w:rsidRPr="00F63696">
        <w:rPr>
          <w:rFonts w:cs="Arial"/>
          <w:szCs w:val="20"/>
        </w:rPr>
        <w:t>.jpg</w:t>
      </w:r>
    </w:p>
    <w:p w:rsidR="0058601B" w:rsidRDefault="00A175A6" w:rsidP="00EC3AEA">
      <w:pPr>
        <w:rPr>
          <w:rFonts w:cs="Arial"/>
          <w:szCs w:val="20"/>
        </w:rPr>
      </w:pPr>
      <w:r w:rsidRPr="00F63696">
        <w:rPr>
          <w:rFonts w:cs="Arial"/>
          <w:szCs w:val="20"/>
        </w:rPr>
        <w:t>Eine zuverlässige</w:t>
      </w:r>
      <w:r>
        <w:rPr>
          <w:rFonts w:cs="Arial"/>
          <w:szCs w:val="20"/>
        </w:rPr>
        <w:t xml:space="preserve"> Datenerfassung </w:t>
      </w:r>
      <w:r w:rsidR="00986E05">
        <w:rPr>
          <w:rFonts w:cs="Arial"/>
          <w:szCs w:val="20"/>
        </w:rPr>
        <w:t xml:space="preserve">und -analyse </w:t>
      </w:r>
      <w:r>
        <w:rPr>
          <w:rFonts w:cs="Arial"/>
          <w:szCs w:val="20"/>
        </w:rPr>
        <w:t>ist im Kontext von Industrie 4.0 von grundlegender Bedeutung.</w:t>
      </w:r>
    </w:p>
    <w:p w:rsidR="009E126A" w:rsidRDefault="009E126A" w:rsidP="00EC3AEA">
      <w:pPr>
        <w:pStyle w:val="Boilerplate"/>
      </w:pPr>
      <w:r w:rsidRPr="00D36503">
        <w:lastRenderedPageBreak/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>
        <w:br/>
      </w:r>
      <w:r w:rsidRPr="00D36503">
        <w:t xml:space="preserve">50 Tochtergesellschaften und Beteiligungen sowie zahlreichen Vertretungen rund um den Globus präsent. </w:t>
      </w:r>
      <w:r w:rsidR="009E13AE" w:rsidRPr="00625ACE">
        <w:t>Im Geschäftsjahr 201</w:t>
      </w:r>
      <w:r w:rsidR="00494DAF">
        <w:t>3</w:t>
      </w:r>
      <w:r w:rsidR="009E13AE" w:rsidRPr="00625ACE">
        <w:t xml:space="preserve"> beschäftigte SICK mehr als 6.</w:t>
      </w:r>
      <w:r w:rsidR="00494DAF">
        <w:t>5</w:t>
      </w:r>
      <w:r w:rsidR="009E13AE" w:rsidRPr="00625ACE">
        <w:t>00 Mitarbeiter weltweit und erzielte einen Konzernumsatz von 1.0</w:t>
      </w:r>
      <w:r w:rsidR="00494DAF">
        <w:t>09</w:t>
      </w:r>
      <w:r w:rsidR="009E13AE" w:rsidRPr="00625ACE">
        <w:t>,</w:t>
      </w:r>
      <w:r w:rsidR="00494DAF">
        <w:t>5</w:t>
      </w:r>
      <w:r w:rsidR="009E13AE" w:rsidRPr="00625ACE">
        <w:t xml:space="preserve"> Mio. </w:t>
      </w:r>
      <w:r w:rsidRPr="00D36503">
        <w:t>Euro.</w:t>
      </w:r>
      <w:r>
        <w:br/>
      </w:r>
      <w:r>
        <w:br/>
      </w:r>
      <w:r w:rsidRPr="00D36503">
        <w:t xml:space="preserve">Weitere Informationen zu SICK erhalten Sie im Internet unter http://www.sick.com oder unter Telefon </w:t>
      </w:r>
      <w:r>
        <w:br/>
        <w:t>+49 7681 202-4183.</w:t>
      </w:r>
    </w:p>
    <w:sectPr w:rsidR="009E126A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89" w:rsidRDefault="00FB2B89" w:rsidP="00CB0E99">
      <w:pPr>
        <w:spacing w:line="240" w:lineRule="auto"/>
      </w:pPr>
      <w:r>
        <w:separator/>
      </w:r>
    </w:p>
  </w:endnote>
  <w:endnote w:type="continuationSeparator" w:id="0">
    <w:p w:rsidR="00FB2B89" w:rsidRDefault="00FB2B8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703C1F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703C1F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89" w:rsidRDefault="00FB2B89" w:rsidP="00CB0E99">
      <w:pPr>
        <w:spacing w:line="240" w:lineRule="auto"/>
      </w:pPr>
      <w:r>
        <w:separator/>
      </w:r>
    </w:p>
  </w:footnote>
  <w:footnote w:type="continuationSeparator" w:id="0">
    <w:p w:rsidR="00FB2B89" w:rsidRDefault="00FB2B8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396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89"/>
    <w:rsid w:val="000077BD"/>
    <w:rsid w:val="000323E0"/>
    <w:rsid w:val="00047437"/>
    <w:rsid w:val="000A244D"/>
    <w:rsid w:val="000D7ACF"/>
    <w:rsid w:val="000E2D3C"/>
    <w:rsid w:val="000F5C66"/>
    <w:rsid w:val="001310B9"/>
    <w:rsid w:val="00144B8E"/>
    <w:rsid w:val="0015775E"/>
    <w:rsid w:val="00160C50"/>
    <w:rsid w:val="00161D1B"/>
    <w:rsid w:val="0017428D"/>
    <w:rsid w:val="00190A9B"/>
    <w:rsid w:val="001966DF"/>
    <w:rsid w:val="001A5682"/>
    <w:rsid w:val="001B373C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6639E"/>
    <w:rsid w:val="00286D84"/>
    <w:rsid w:val="002B10E3"/>
    <w:rsid w:val="002B62A2"/>
    <w:rsid w:val="002C16DF"/>
    <w:rsid w:val="002C1B6A"/>
    <w:rsid w:val="002D412E"/>
    <w:rsid w:val="002E796E"/>
    <w:rsid w:val="00311305"/>
    <w:rsid w:val="0036149C"/>
    <w:rsid w:val="0036322F"/>
    <w:rsid w:val="00365DDC"/>
    <w:rsid w:val="00377DF0"/>
    <w:rsid w:val="00384DDE"/>
    <w:rsid w:val="00390C85"/>
    <w:rsid w:val="00392F4D"/>
    <w:rsid w:val="003B7380"/>
    <w:rsid w:val="003D203F"/>
    <w:rsid w:val="003D4781"/>
    <w:rsid w:val="003E7DB4"/>
    <w:rsid w:val="00446937"/>
    <w:rsid w:val="00494DAF"/>
    <w:rsid w:val="00495C46"/>
    <w:rsid w:val="004A7713"/>
    <w:rsid w:val="004D70DF"/>
    <w:rsid w:val="004E3341"/>
    <w:rsid w:val="005027F6"/>
    <w:rsid w:val="00514A5D"/>
    <w:rsid w:val="00547286"/>
    <w:rsid w:val="005554B4"/>
    <w:rsid w:val="0056113F"/>
    <w:rsid w:val="00563D33"/>
    <w:rsid w:val="00570A59"/>
    <w:rsid w:val="005774AB"/>
    <w:rsid w:val="0058601B"/>
    <w:rsid w:val="005864EF"/>
    <w:rsid w:val="00590567"/>
    <w:rsid w:val="005979E6"/>
    <w:rsid w:val="005B2F02"/>
    <w:rsid w:val="005E790D"/>
    <w:rsid w:val="005F0DE6"/>
    <w:rsid w:val="005F4798"/>
    <w:rsid w:val="00620BA5"/>
    <w:rsid w:val="006374FF"/>
    <w:rsid w:val="00637F15"/>
    <w:rsid w:val="00666692"/>
    <w:rsid w:val="006A725F"/>
    <w:rsid w:val="006B4AA0"/>
    <w:rsid w:val="006C4042"/>
    <w:rsid w:val="006C5AFB"/>
    <w:rsid w:val="006F09FE"/>
    <w:rsid w:val="006F6DE2"/>
    <w:rsid w:val="00703C1F"/>
    <w:rsid w:val="00721ACC"/>
    <w:rsid w:val="00731011"/>
    <w:rsid w:val="00735B1C"/>
    <w:rsid w:val="00744175"/>
    <w:rsid w:val="0075680B"/>
    <w:rsid w:val="0079794B"/>
    <w:rsid w:val="007A0763"/>
    <w:rsid w:val="007B152C"/>
    <w:rsid w:val="007B5459"/>
    <w:rsid w:val="007D3455"/>
    <w:rsid w:val="007D3BB6"/>
    <w:rsid w:val="007D7404"/>
    <w:rsid w:val="007E6CE3"/>
    <w:rsid w:val="007F0429"/>
    <w:rsid w:val="0080343F"/>
    <w:rsid w:val="0082049A"/>
    <w:rsid w:val="00846D80"/>
    <w:rsid w:val="008522C4"/>
    <w:rsid w:val="008940AA"/>
    <w:rsid w:val="008B6429"/>
    <w:rsid w:val="008C21FC"/>
    <w:rsid w:val="008E6649"/>
    <w:rsid w:val="00910D8D"/>
    <w:rsid w:val="00922629"/>
    <w:rsid w:val="00955BFD"/>
    <w:rsid w:val="009750E6"/>
    <w:rsid w:val="00986E05"/>
    <w:rsid w:val="009C1042"/>
    <w:rsid w:val="009C7C76"/>
    <w:rsid w:val="009E126A"/>
    <w:rsid w:val="009E13AE"/>
    <w:rsid w:val="00A06647"/>
    <w:rsid w:val="00A175A6"/>
    <w:rsid w:val="00A33D14"/>
    <w:rsid w:val="00A4395C"/>
    <w:rsid w:val="00A4733D"/>
    <w:rsid w:val="00A50418"/>
    <w:rsid w:val="00A72DF7"/>
    <w:rsid w:val="00A775E9"/>
    <w:rsid w:val="00A863F5"/>
    <w:rsid w:val="00AB0A33"/>
    <w:rsid w:val="00AE39C0"/>
    <w:rsid w:val="00AE4A53"/>
    <w:rsid w:val="00AE782F"/>
    <w:rsid w:val="00B03194"/>
    <w:rsid w:val="00B123CA"/>
    <w:rsid w:val="00B20232"/>
    <w:rsid w:val="00B2696A"/>
    <w:rsid w:val="00B30C5E"/>
    <w:rsid w:val="00B31D5B"/>
    <w:rsid w:val="00B418F4"/>
    <w:rsid w:val="00B54F8A"/>
    <w:rsid w:val="00B7043F"/>
    <w:rsid w:val="00BA26EB"/>
    <w:rsid w:val="00BC6C05"/>
    <w:rsid w:val="00BD1000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CE1242"/>
    <w:rsid w:val="00D107B2"/>
    <w:rsid w:val="00D36503"/>
    <w:rsid w:val="00D73797"/>
    <w:rsid w:val="00D7448E"/>
    <w:rsid w:val="00D772FF"/>
    <w:rsid w:val="00D876C8"/>
    <w:rsid w:val="00D94555"/>
    <w:rsid w:val="00D97B8B"/>
    <w:rsid w:val="00DA1D78"/>
    <w:rsid w:val="00DA4CC7"/>
    <w:rsid w:val="00DB767E"/>
    <w:rsid w:val="00DC0193"/>
    <w:rsid w:val="00DD4147"/>
    <w:rsid w:val="00DD4751"/>
    <w:rsid w:val="00DF74C4"/>
    <w:rsid w:val="00E00220"/>
    <w:rsid w:val="00E04E05"/>
    <w:rsid w:val="00E273D4"/>
    <w:rsid w:val="00E33724"/>
    <w:rsid w:val="00E43D52"/>
    <w:rsid w:val="00E753B2"/>
    <w:rsid w:val="00EA6946"/>
    <w:rsid w:val="00ED34D2"/>
    <w:rsid w:val="00EE67CC"/>
    <w:rsid w:val="00EF2169"/>
    <w:rsid w:val="00F05A05"/>
    <w:rsid w:val="00F17459"/>
    <w:rsid w:val="00F458DB"/>
    <w:rsid w:val="00F52337"/>
    <w:rsid w:val="00F5454F"/>
    <w:rsid w:val="00F63696"/>
    <w:rsid w:val="00F7375F"/>
    <w:rsid w:val="00F92ADD"/>
    <w:rsid w:val="00F9452B"/>
    <w:rsid w:val="00FA01CF"/>
    <w:rsid w:val="00FA43DE"/>
    <w:rsid w:val="00FB0FEE"/>
    <w:rsid w:val="00FB2B89"/>
    <w:rsid w:val="00FC364F"/>
    <w:rsid w:val="00FC4F96"/>
    <w:rsid w:val="00FC781C"/>
    <w:rsid w:val="00FE3D79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4348c5461c0399670543e3d7ab14a46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cb8cdce308c54729830856474b4e1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2017CD-CF42-45AF-A04A-42B138087C69}"/>
</file>

<file path=customXml/itemProps2.xml><?xml version="1.0" encoding="utf-8"?>
<ds:datastoreItem xmlns:ds="http://schemas.openxmlformats.org/officeDocument/2006/customXml" ds:itemID="{AAD63A23-AE84-4417-AE35-DD1D5B35590C}"/>
</file>

<file path=customXml/itemProps3.xml><?xml version="1.0" encoding="utf-8"?>
<ds:datastoreItem xmlns:ds="http://schemas.openxmlformats.org/officeDocument/2006/customXml" ds:itemID="{093EDA5C-B020-48ED-BA70-B72051CE5135}"/>
</file>

<file path=customXml/itemProps4.xml><?xml version="1.0" encoding="utf-8"?>
<ds:datastoreItem xmlns:ds="http://schemas.openxmlformats.org/officeDocument/2006/customXml" ds:itemID="{7FB20D97-28DC-462C-B012-8BD03F5A4DA1}"/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8</cp:revision>
  <cp:lastPrinted>2015-04-02T08:41:00Z</cp:lastPrinted>
  <dcterms:created xsi:type="dcterms:W3CDTF">2015-03-23T10:33:00Z</dcterms:created>
  <dcterms:modified xsi:type="dcterms:W3CDTF">2015-04-02T08:41:00Z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