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D3" w:rsidRDefault="001F41D3" w:rsidP="001F41D3">
      <w:pPr>
        <w:pStyle w:val="berschrift1"/>
      </w:pPr>
      <w:r>
        <w:t>Umweltschutz durch intelligente Mess- und Sensortechnik</w:t>
      </w:r>
    </w:p>
    <w:p w:rsidR="001F41D3" w:rsidRPr="00372AD0" w:rsidRDefault="001F41D3" w:rsidP="001F41D3">
      <w:pPr>
        <w:pStyle w:val="berschrift1"/>
        <w:rPr>
          <w:b w:val="0"/>
        </w:rPr>
      </w:pPr>
      <w:r w:rsidRPr="00372AD0">
        <w:rPr>
          <w:b w:val="0"/>
        </w:rPr>
        <w:t>Verleihung der SICK Forschungspreise 2014 an herausragende Absolventen der Technischen Universität Dresden</w:t>
      </w:r>
    </w:p>
    <w:p w:rsidR="00D73797" w:rsidRDefault="00D73797" w:rsidP="00D73797">
      <w:pPr>
        <w:pStyle w:val="Untertitel"/>
      </w:pPr>
    </w:p>
    <w:p w:rsidR="00D73797" w:rsidRDefault="00D73797" w:rsidP="00D73797"/>
    <w:p w:rsidR="00D73797" w:rsidRDefault="00D73797" w:rsidP="00D73797"/>
    <w:p w:rsidR="00D36503" w:rsidRDefault="00D36503" w:rsidP="00D73797"/>
    <w:p w:rsidR="00DD4751" w:rsidRPr="00AE39C0" w:rsidRDefault="00F85D8D" w:rsidP="00D36503">
      <w:pPr>
        <w:pStyle w:val="Lead"/>
      </w:pPr>
      <w:r>
        <w:t xml:space="preserve">Dresden, </w:t>
      </w:r>
      <w:proofErr w:type="spellStart"/>
      <w:r w:rsidRPr="007F7B16">
        <w:t>Ottendorf-Okrilla</w:t>
      </w:r>
      <w:bookmarkStart w:id="0" w:name="_GoBack"/>
      <w:bookmarkEnd w:id="0"/>
      <w:proofErr w:type="spellEnd"/>
      <w:r>
        <w:t>,</w:t>
      </w:r>
      <w:r w:rsidRPr="00F85D8D">
        <w:t xml:space="preserve"> </w:t>
      </w:r>
      <w:r>
        <w:t>02.02</w:t>
      </w:r>
      <w:r w:rsidR="000E2D3C" w:rsidRPr="00315A5A">
        <w:t>.201</w:t>
      </w:r>
      <w:r>
        <w:t>5</w:t>
      </w:r>
      <w:r w:rsidR="00BA26EB">
        <w:t xml:space="preserve"> – </w:t>
      </w:r>
      <w:r w:rsidRPr="00F85D8D">
        <w:t>Erstmalig wurden die SICK Forschungspreise an Studierende und Absolventen der Technischen Universität Dresden verliehen. Die mit insgesamt 10.000 Euro dotierten Preise zur Förderung der Ingenieur- und Nat</w:t>
      </w:r>
      <w:r>
        <w:t>urwissenschaften stiftete</w:t>
      </w:r>
      <w:r w:rsidRPr="00F85D8D">
        <w:t xml:space="preserve"> Dorothea </w:t>
      </w:r>
      <w:r w:rsidRPr="007F7B16">
        <w:t>S</w:t>
      </w:r>
      <w:r w:rsidR="00A037F2" w:rsidRPr="007F7B16">
        <w:t>ick-Thies</w:t>
      </w:r>
      <w:r w:rsidR="00A037F2">
        <w:t>, die Tochter von</w:t>
      </w:r>
      <w:r w:rsidRPr="00F85D8D">
        <w:t xml:space="preserve"> Dr. Erwin Sick, dem Gründer der SICK AG in Waldkirch. Mit den Preisen werden exzellente Abschlussarbeiten prämiert, die durch wissenschaftlichen Fortschritt auf den Gebieten Messverfahren, Sensorik und Messsystemtechnik einen nachhaltigen Beitrag für den Umweltschutz leisten. Die Preisträger Dr. Sebastian </w:t>
      </w:r>
      <w:r w:rsidRPr="007F7B16">
        <w:t>Reinecke</w:t>
      </w:r>
      <w:r w:rsidRPr="00F85D8D">
        <w:t xml:space="preserve">, Dr. Jörg König, Hannes </w:t>
      </w:r>
      <w:proofErr w:type="spellStart"/>
      <w:r w:rsidRPr="00F85D8D">
        <w:t>Radner</w:t>
      </w:r>
      <w:proofErr w:type="spellEnd"/>
      <w:r w:rsidRPr="00F85D8D">
        <w:t xml:space="preserve">, Hannes Beyer und Christoph </w:t>
      </w:r>
      <w:proofErr w:type="spellStart"/>
      <w:r w:rsidRPr="007F7B16">
        <w:t>Leithold</w:t>
      </w:r>
      <w:proofErr w:type="spellEnd"/>
      <w:r w:rsidRPr="00F85D8D">
        <w:t xml:space="preserve"> wurden am Freitag</w:t>
      </w:r>
      <w:r>
        <w:t>,</w:t>
      </w:r>
      <w:r w:rsidRPr="00F85D8D">
        <w:t xml:space="preserve"> den 30. Januar 2015</w:t>
      </w:r>
      <w:r>
        <w:t>,</w:t>
      </w:r>
      <w:r w:rsidRPr="00F85D8D">
        <w:t xml:space="preserve"> durch D</w:t>
      </w:r>
      <w:r>
        <w:t xml:space="preserve">orothea </w:t>
      </w:r>
      <w:r w:rsidRPr="007F7B16">
        <w:t>Sick-Thies</w:t>
      </w:r>
      <w:r w:rsidRPr="00F85D8D">
        <w:t xml:space="preserve"> bei der SICK Engineering GmbH in </w:t>
      </w:r>
      <w:proofErr w:type="spellStart"/>
      <w:r w:rsidRPr="007F7B16">
        <w:t>Ottendorf-Okrilla</w:t>
      </w:r>
      <w:proofErr w:type="spellEnd"/>
      <w:r w:rsidRPr="00F85D8D">
        <w:t xml:space="preserve"> ausgezeichnet</w:t>
      </w:r>
      <w:r w:rsidR="00A037F2">
        <w:t>.</w:t>
      </w:r>
    </w:p>
    <w:p w:rsidR="00F85D8D" w:rsidRDefault="00F85D8D" w:rsidP="00F85D8D">
      <w:r w:rsidRPr="00076BEA">
        <w:t xml:space="preserve">Dr. Sebastian </w:t>
      </w:r>
      <w:r w:rsidRPr="007F7B16">
        <w:t>Reinecke</w:t>
      </w:r>
      <w:r>
        <w:t xml:space="preserve"> erhielt den</w:t>
      </w:r>
      <w:r w:rsidRPr="00076BEA">
        <w:t xml:space="preserve"> </w:t>
      </w:r>
      <w:r>
        <w:t xml:space="preserve">mit 6.000 Euro prämierten </w:t>
      </w:r>
      <w:r w:rsidRPr="00DC7A74">
        <w:rPr>
          <w:b/>
        </w:rPr>
        <w:t>SICK Promotionspreis 2014</w:t>
      </w:r>
      <w:r>
        <w:t xml:space="preserve"> für seine Dissertation zu dem Thema</w:t>
      </w:r>
      <w:r w:rsidRPr="00076BEA">
        <w:t xml:space="preserve"> </w:t>
      </w:r>
      <w:r w:rsidRPr="00DC7A74">
        <w:rPr>
          <w:i/>
        </w:rPr>
        <w:t xml:space="preserve">„Instrumentierte </w:t>
      </w:r>
      <w:proofErr w:type="spellStart"/>
      <w:r w:rsidRPr="007F7B16">
        <w:rPr>
          <w:i/>
        </w:rPr>
        <w:t>Strömungsfolger</w:t>
      </w:r>
      <w:proofErr w:type="spellEnd"/>
      <w:r w:rsidRPr="00DC7A74">
        <w:rPr>
          <w:i/>
        </w:rPr>
        <w:t xml:space="preserve"> zur Prozessdiagnose in gerührten Fermentern“</w:t>
      </w:r>
      <w:r>
        <w:t xml:space="preserve">. Die Erzeugung von Energie aus Biogas stellt einen wichtigen Baustein des zukünftigen Energiekonzepts dar. Das Biogas dafür wird in </w:t>
      </w:r>
      <w:proofErr w:type="spellStart"/>
      <w:r w:rsidRPr="007F7B16">
        <w:t>Biogasfe</w:t>
      </w:r>
      <w:r w:rsidR="00A037F2" w:rsidRPr="007F7B16">
        <w:t>rmentoren</w:t>
      </w:r>
      <w:proofErr w:type="spellEnd"/>
      <w:r w:rsidR="00A037F2">
        <w:t xml:space="preserve"> gewonnen. Die von Dr.</w:t>
      </w:r>
      <w:r>
        <w:t xml:space="preserve"> Reinecke entwickelten strömungsfolgenden Sensoren können in </w:t>
      </w:r>
      <w:proofErr w:type="spellStart"/>
      <w:r w:rsidRPr="007F7B16">
        <w:t>Biogasfermentoren</w:t>
      </w:r>
      <w:proofErr w:type="spellEnd"/>
      <w:r>
        <w:t xml:space="preserve"> zugegeben werden und messen </w:t>
      </w:r>
      <w:r w:rsidR="00A037F2">
        <w:t>dort räumlich verteilt</w:t>
      </w:r>
      <w:r>
        <w:t xml:space="preserve"> Parameter. Hierdurch wird es erstmals möglich, Aufschluss über die bis dato nur ungenügend verstandenen Mischprozesse</w:t>
      </w:r>
      <w:r w:rsidR="006F763A">
        <w:t xml:space="preserve"> zu</w:t>
      </w:r>
      <w:r>
        <w:t xml:space="preserve"> geben. Mit den damit gewonnenen Erkenntnissen kann eine Effizienzsteigerung bei der Gewinnung von Biogas erreicht werden.</w:t>
      </w:r>
    </w:p>
    <w:p w:rsidR="00F85D8D" w:rsidRDefault="00F85D8D" w:rsidP="00F85D8D"/>
    <w:p w:rsidR="00F85D8D" w:rsidRDefault="00F85D8D" w:rsidP="00F85D8D">
      <w:r>
        <w:t xml:space="preserve">Dr. Jörg König erhielt den mit 2.000 Euro dotierten </w:t>
      </w:r>
      <w:r w:rsidRPr="006069A1">
        <w:rPr>
          <w:b/>
        </w:rPr>
        <w:t xml:space="preserve">SICK Förderpreis </w:t>
      </w:r>
      <w:r>
        <w:rPr>
          <w:b/>
        </w:rPr>
        <w:t xml:space="preserve">2014 </w:t>
      </w:r>
      <w:r w:rsidRPr="006069A1">
        <w:rPr>
          <w:b/>
        </w:rPr>
        <w:t>zur Sensorik und Messsystemtechnik für den Umweltschutz für die beste Dissertation</w:t>
      </w:r>
      <w:r>
        <w:t xml:space="preserve"> für seine Arbeit zu dem Thema </w:t>
      </w:r>
      <w:r w:rsidRPr="00C23287">
        <w:rPr>
          <w:i/>
        </w:rPr>
        <w:t xml:space="preserve">„Untersuchung </w:t>
      </w:r>
      <w:proofErr w:type="spellStart"/>
      <w:r w:rsidRPr="007F7B16">
        <w:rPr>
          <w:i/>
        </w:rPr>
        <w:t>interferometrischer</w:t>
      </w:r>
      <w:proofErr w:type="spellEnd"/>
      <w:r w:rsidRPr="00C23287">
        <w:rPr>
          <w:i/>
        </w:rPr>
        <w:t xml:space="preserve"> Messtechniken zur mehrdimensionalen Geschwindigkeitsmessung </w:t>
      </w:r>
      <w:proofErr w:type="spellStart"/>
      <w:r w:rsidRPr="007F7B16">
        <w:rPr>
          <w:i/>
        </w:rPr>
        <w:t>kleinskaliger</w:t>
      </w:r>
      <w:proofErr w:type="spellEnd"/>
      <w:r w:rsidRPr="00C23287">
        <w:rPr>
          <w:i/>
        </w:rPr>
        <w:t xml:space="preserve"> konvektiver Transportprozesse in der Elektrochemie“.</w:t>
      </w:r>
      <w:r w:rsidRPr="00C23287">
        <w:t xml:space="preserve"> </w:t>
      </w:r>
      <w:r w:rsidR="00A037F2">
        <w:t>Mit dem von Dr.</w:t>
      </w:r>
      <w:r>
        <w:t xml:space="preserve"> König entwickelten einzigartigen laseroptischen Verfahren konnten magnetfeldunterstützte Prozesse in der Elektrochemie und Galvanik aufgeklärt werden. Die nun verstandenen Prozesse ermöglichten Materialeinsparungen bei strukturierten elektrochemischen Abscheidungen, womit ein Beitrag für den Umweltschutz geleistet wird.</w:t>
      </w:r>
      <w:r w:rsidRPr="00C23287">
        <w:t xml:space="preserve"> </w:t>
      </w:r>
      <w:r>
        <w:t>Neben der Bedeutung für die Magnetohydrodynamik erlaubt dieses Messverfahren auch in anderen Gebieten völlig neue Einblicke, wie z.B. bei der Lärmreduzierung und bei der Entwicklung effizienter Turbomaschinen.</w:t>
      </w:r>
    </w:p>
    <w:p w:rsidR="00F85D8D" w:rsidRDefault="00F85D8D" w:rsidP="00F85D8D"/>
    <w:p w:rsidR="00F85D8D" w:rsidRDefault="00F85D8D" w:rsidP="00F85D8D">
      <w:r>
        <w:t>Der mit 1.000 Euro dotierte</w:t>
      </w:r>
      <w:r w:rsidRPr="007E1AA4">
        <w:t xml:space="preserve"> </w:t>
      </w:r>
      <w:r w:rsidRPr="007E1AA4">
        <w:rPr>
          <w:b/>
        </w:rPr>
        <w:t>SICK Förderpreis 2014 zur Sensorik und Messsystemtechnik für den Umweltschutz für die beste Diplomarbeit</w:t>
      </w:r>
      <w:r w:rsidR="00A037F2">
        <w:t xml:space="preserve"> wurde an </w:t>
      </w:r>
      <w:r>
        <w:t xml:space="preserve">Dipl.-Ing. Hannes </w:t>
      </w:r>
      <w:proofErr w:type="spellStart"/>
      <w:r w:rsidRPr="007F7B16">
        <w:t>Radner</w:t>
      </w:r>
      <w:proofErr w:type="spellEnd"/>
      <w:r>
        <w:t xml:space="preserve"> verliehen. </w:t>
      </w:r>
      <w:r w:rsidRPr="00D372F5">
        <w:t xml:space="preserve">Für die Lichtausbreitung werden in der Regel ungestörte optische Wege vorausgesetzt, was jedoch häufig nicht der Fall ist. In vielen Anwendungen können Grenzflächeneffekte, Brechungsindexfelder oder streuende Medien die Messeigenschaften deutlich beeinträchtigen oder sogar eine Messung verhindern. </w:t>
      </w:r>
      <w:r w:rsidR="00A037F2">
        <w:t xml:space="preserve">Die von </w:t>
      </w:r>
      <w:r>
        <w:t xml:space="preserve"> </w:t>
      </w:r>
      <w:proofErr w:type="spellStart"/>
      <w:r w:rsidRPr="007F7B16">
        <w:t>Radner</w:t>
      </w:r>
      <w:proofErr w:type="spellEnd"/>
      <w:r w:rsidRPr="007E1AA4">
        <w:t xml:space="preserve"> </w:t>
      </w:r>
      <w:r>
        <w:t xml:space="preserve">in seiner Diplomarbeit </w:t>
      </w:r>
      <w:r w:rsidRPr="007E1AA4">
        <w:rPr>
          <w:i/>
        </w:rPr>
        <w:t xml:space="preserve">„Aufbau und Charakterisierung einer Mehrgrößenregelung für ein </w:t>
      </w:r>
      <w:r w:rsidRPr="007E1AA4">
        <w:rPr>
          <w:i/>
        </w:rPr>
        <w:lastRenderedPageBreak/>
        <w:t>Wellenfront-Korrektursystem mit adaptiven Linsen“</w:t>
      </w:r>
      <w:r>
        <w:t xml:space="preserve"> </w:t>
      </w:r>
      <w:r w:rsidRPr="007E1AA4">
        <w:t xml:space="preserve">entwickelte adaptive Optik führte zur Erhöhung der Interferenzsichtbarkeit und zur Minimierung der Messunsicherheit, so dass neuartige Messmöglichkeiten für die konvektive Impuls-, Wärme- und Stoffübertragung </w:t>
      </w:r>
      <w:r>
        <w:t xml:space="preserve">bei Filmwellen in Wärmekraftmaschinen oder bei der Meerwasserentsalzung </w:t>
      </w:r>
      <w:r w:rsidRPr="007E1AA4">
        <w:t>vorliegen. Diese Messmöglichkeiten können auch einen wichtigen Beitrag zur Energieeffizienz und damit zum Umweltschutz leisten, indem das Verständn</w:t>
      </w:r>
      <w:r>
        <w:t>is von Konvektionsprozessen ver</w:t>
      </w:r>
      <w:r w:rsidRPr="007E1AA4">
        <w:t>bessert werden kann</w:t>
      </w:r>
      <w:r>
        <w:t>.</w:t>
      </w:r>
    </w:p>
    <w:p w:rsidR="00F85D8D" w:rsidRDefault="00F85D8D" w:rsidP="00F85D8D"/>
    <w:p w:rsidR="00F85D8D" w:rsidRDefault="00F85D8D" w:rsidP="00F85D8D">
      <w:r>
        <w:t>Mit dem mit 5</w:t>
      </w:r>
      <w:r w:rsidRPr="00D372F5">
        <w:t>00 Euro dotierte</w:t>
      </w:r>
      <w:r>
        <w:t>n</w:t>
      </w:r>
      <w:r w:rsidRPr="00D372F5">
        <w:t xml:space="preserve"> </w:t>
      </w:r>
      <w:r w:rsidRPr="00D372F5">
        <w:rPr>
          <w:b/>
        </w:rPr>
        <w:t>SICK Förderpreis 2014 zur Sensorik und Messsystemtechnik für den Umweltschutz für die beste Studienarbeit</w:t>
      </w:r>
      <w:r>
        <w:t xml:space="preserve"> Hannes Beyer ausgezeichnet. In seiner Arbeit </w:t>
      </w:r>
      <w:r w:rsidRPr="008A19A9">
        <w:rPr>
          <w:i/>
        </w:rPr>
        <w:t xml:space="preserve">„Onlinefähige Implementierung von Signalfilterung und Quadraturdemodulation zur Erfassung transienter Strömungsstrukturen mittels Ultraschall-Messungen“ </w:t>
      </w:r>
      <w:r w:rsidRPr="00D372F5">
        <w:t xml:space="preserve">wurde eine onlinefähige Signalvorverarbeitung auf einem Field </w:t>
      </w:r>
      <w:proofErr w:type="spellStart"/>
      <w:r w:rsidRPr="007F7B16">
        <w:t>Programmable</w:t>
      </w:r>
      <w:proofErr w:type="spellEnd"/>
      <w:r w:rsidRPr="00D372F5">
        <w:t xml:space="preserve"> </w:t>
      </w:r>
      <w:r w:rsidRPr="007F7B16">
        <w:t>Gate</w:t>
      </w:r>
      <w:r w:rsidRPr="00D372F5">
        <w:t xml:space="preserve"> Array (FPGA) implementiert, welche die Datenrate </w:t>
      </w:r>
      <w:r>
        <w:t>bei der Messung mit einem Ultrasound-Array-Doppler-</w:t>
      </w:r>
      <w:proofErr w:type="spellStart"/>
      <w:r>
        <w:t>Veloz</w:t>
      </w:r>
      <w:r w:rsidRPr="00D372F5">
        <w:t>imeter</w:t>
      </w:r>
      <w:proofErr w:type="spellEnd"/>
      <w:r w:rsidRPr="00D372F5">
        <w:t xml:space="preserve"> (UADV) um den Faktor 10 reduziert. Die </w:t>
      </w:r>
      <w:r>
        <w:t>Aufzeichnungsdauer</w:t>
      </w:r>
      <w:r w:rsidRPr="00D372F5">
        <w:t xml:space="preserve"> wurde so von wenigen Sekunden auf mehrere Stunden erhöht und ermöglicht erstmals die hochauflösende und bildhafte Me</w:t>
      </w:r>
      <w:r w:rsidR="00A037F2">
        <w:t>ssung von transienten Strömungs</w:t>
      </w:r>
      <w:r w:rsidRPr="00D372F5">
        <w:t>phänomenen.</w:t>
      </w:r>
      <w:r>
        <w:t xml:space="preserve"> Dadurch können</w:t>
      </w:r>
      <w:r w:rsidRPr="00D372F5">
        <w:t xml:space="preserve"> detaillierte Modelluntersuchungen zu Strömungen bei der Stahlherstellung und der Kristallzucht von Silizium vorgenommen werden. Die verbesserten Messmöglichkeiten sind eine</w:t>
      </w:r>
      <w:r>
        <w:t xml:space="preserve"> Grundlage, um </w:t>
      </w:r>
      <w:r w:rsidRPr="00D372F5">
        <w:t>einen höheren Wirkungsgrad von Solarzellen zu erreichen, wodurch als Beitrag für den</w:t>
      </w:r>
      <w:r>
        <w:t xml:space="preserve"> Umweltschutz die </w:t>
      </w:r>
      <w:r w:rsidRPr="00D372F5">
        <w:t>Energieeffizienz verbessert wird.</w:t>
      </w:r>
    </w:p>
    <w:p w:rsidR="00E7122E" w:rsidRDefault="00E7122E" w:rsidP="00F85D8D"/>
    <w:p w:rsidR="00F85D8D" w:rsidRDefault="00F85D8D" w:rsidP="00F85D8D">
      <w:r>
        <w:t xml:space="preserve">Den mit 500 Euro dotierten </w:t>
      </w:r>
      <w:r w:rsidRPr="00D33F56">
        <w:rPr>
          <w:b/>
        </w:rPr>
        <w:t>SICK Nachwuchsförderpreis 2014 für Mess- und Prüftechnik</w:t>
      </w:r>
      <w:r w:rsidRPr="00C30778">
        <w:t xml:space="preserve"> </w:t>
      </w:r>
      <w:r w:rsidR="00A037F2">
        <w:t xml:space="preserve">teilten sich dieses Jahr </w:t>
      </w:r>
      <w:r w:rsidRPr="007F7B16">
        <w:t>Dipl.-Phy</w:t>
      </w:r>
      <w:r w:rsidR="00A037F2" w:rsidRPr="007F7B16">
        <w:t>s</w:t>
      </w:r>
      <w:r w:rsidR="00A037F2">
        <w:t xml:space="preserve">. Christoph </w:t>
      </w:r>
      <w:proofErr w:type="spellStart"/>
      <w:r w:rsidR="00A037F2" w:rsidRPr="007F7B16">
        <w:t>Leithold</w:t>
      </w:r>
      <w:proofErr w:type="spellEnd"/>
      <w:r w:rsidR="00A037F2">
        <w:t xml:space="preserve"> und</w:t>
      </w:r>
      <w:r>
        <w:t xml:space="preserve"> Dipl.-</w:t>
      </w:r>
      <w:r w:rsidR="00A037F2">
        <w:t xml:space="preserve">Ing. Hannes </w:t>
      </w:r>
      <w:proofErr w:type="spellStart"/>
      <w:r w:rsidR="00A037F2" w:rsidRPr="007F7B16">
        <w:t>Radner</w:t>
      </w:r>
      <w:proofErr w:type="spellEnd"/>
      <w:r w:rsidR="00A037F2">
        <w:t>.</w:t>
      </w:r>
      <w:r>
        <w:t xml:space="preserve"> </w:t>
      </w:r>
      <w:proofErr w:type="spellStart"/>
      <w:r>
        <w:t>Leithold</w:t>
      </w:r>
      <w:proofErr w:type="spellEnd"/>
      <w:r>
        <w:t xml:space="preserve"> wurde für seine Diplomarbeit </w:t>
      </w:r>
      <w:r w:rsidRPr="00D33F56">
        <w:rPr>
          <w:i/>
        </w:rPr>
        <w:t>„Untersuchungen zur Wellenfrontkorrektur mittels adaptiver Optik für laseroptische Strömungsgeschwindigkeitsmessungen“</w:t>
      </w:r>
      <w:r>
        <w:t xml:space="preserve"> ausgezeichnet. Er entwickelt darin eine Messmethode, Filmströmungen mit dynamischer Phasengrenzfläche präzise zu vermessen, wodurch in Zukunft Wärmetransfermessungen verbessert werden können.</w:t>
      </w:r>
      <w:r w:rsidRPr="00D33F56">
        <w:t xml:space="preserve"> </w:t>
      </w:r>
      <w:proofErr w:type="spellStart"/>
      <w:r w:rsidRPr="007F7B16">
        <w:t>Radner</w:t>
      </w:r>
      <w:proofErr w:type="spellEnd"/>
      <w:r>
        <w:t xml:space="preserve"> erhielt den Preis für seine Studienarbeit </w:t>
      </w:r>
      <w:r w:rsidRPr="00D07C58">
        <w:rPr>
          <w:i/>
        </w:rPr>
        <w:t xml:space="preserve">„Untersuchung zur </w:t>
      </w:r>
      <w:proofErr w:type="spellStart"/>
      <w:r w:rsidRPr="00D07C58">
        <w:rPr>
          <w:i/>
        </w:rPr>
        <w:t>Eigenkalibrierung</w:t>
      </w:r>
      <w:proofErr w:type="spellEnd"/>
      <w:r w:rsidRPr="00D07C58">
        <w:rPr>
          <w:i/>
        </w:rPr>
        <w:t xml:space="preserve"> der Sensorposition an einem mehrdimensionalen Ultraschall-Strömungsmessgerät“</w:t>
      </w:r>
      <w:r>
        <w:t>. In dieser Arbeit hat er einen Algorithmus zur vollautomatischen Bestimmung der Position einzelner Arraywandler zueinander entwickelt. Hierdurch wird die Messunsicherheit bei der nicht-invasiven ortsaufgelösten Messung von Strömungen in Metall- oder Halbleiterschmelzen verbessert. Eine darauf aufbauende Prozessoptimierung bei der Siliziumherstellung kann die Prozessausbeute für Solarzellen verbessern.</w:t>
      </w:r>
    </w:p>
    <w:p w:rsidR="001F41D3" w:rsidRDefault="001F41D3" w:rsidP="00F85D8D"/>
    <w:p w:rsidR="006F6DE2" w:rsidRPr="005F188D" w:rsidRDefault="001F41D3" w:rsidP="008B6429">
      <w:r w:rsidRPr="001F41D3">
        <w:t xml:space="preserve">Als Initiatorin der Forschungspreise dankte Dorothea </w:t>
      </w:r>
      <w:r w:rsidRPr="007F7B16">
        <w:t>Sick-Thies</w:t>
      </w:r>
      <w:r w:rsidRPr="001F41D3">
        <w:t xml:space="preserve"> ausdrücklich allen ausgezeichneten Absolventen für Ihre herausragenden Arbeiten. Mit ihren Forschungen leisteten sie wertvolle Beiträge für den Umweltschutz, den sie als wichtigste globale und soziale Herausforderung des 21. Jahrhunderts bezeichnete. Man stehe dabei in der Verantwortung für sich und ganz besonders für die nachfolgenden Generationen. Aus diesem Grund engagiert sich Dorothea </w:t>
      </w:r>
      <w:r w:rsidRPr="007F7B16">
        <w:t>Sick-Thies</w:t>
      </w:r>
      <w:r w:rsidRPr="001F41D3">
        <w:t xml:space="preserve"> seit Jahren in vielfältigen Projekten für erneuerbare Energien – bei der SICK AG wie auch privat. Nur mit einer kompromisslosen Umsetzung der Energiewende weltweit, davon ist sie überzeugt, können wir unser Überleben sichern. Damit folgt sie zugleich der Maxime ihres Vaters, Dr. Erwin Sick, für den Umweltschutz das bedeutendste Thema seines Lebens wurde. </w:t>
      </w:r>
    </w:p>
    <w:p w:rsid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50 Tochtergesellschaften und Beteiligungen sowie zahlreichen Vertretungen rund um den Globus präsent. Im Geschäftsjahr 2013 beschäftigte SICK mehr als 6.500 Mitarbeiter weltweit und erzielte einen Konzernumsatz von 1.009,5 Mio. Euro.</w:t>
      </w:r>
      <w:r>
        <w:br/>
      </w:r>
      <w:r>
        <w:br/>
      </w:r>
      <w:r w:rsidRPr="00D36503">
        <w:lastRenderedPageBreak/>
        <w:t xml:space="preserve">Weitere Informationen zu SICK erhalten Sie im Internet unter http://www.sick.com oder unter Telefon </w:t>
      </w:r>
      <w:r w:rsidR="00BA26EB">
        <w:br/>
      </w:r>
      <w:r w:rsidRPr="00D36503">
        <w:t>+49 7681 202-3148.</w:t>
      </w:r>
    </w:p>
    <w:p w:rsidR="007F7B16" w:rsidRDefault="007F7B16" w:rsidP="00D36503">
      <w:pPr>
        <w:pStyle w:val="Boilerplate"/>
      </w:pPr>
    </w:p>
    <w:p w:rsidR="007F7B16" w:rsidRPr="00D36503" w:rsidRDefault="007F7B16" w:rsidP="00D36503">
      <w:pPr>
        <w:pStyle w:val="Boilerplate"/>
      </w:pPr>
      <w:r>
        <w:rPr>
          <w:color w:val="auto"/>
        </w:rPr>
        <w:t>Bildunterschrift – Verleihung der SICK Forschungspreise</w:t>
      </w:r>
      <w:r>
        <w:rPr>
          <w:rFonts w:ascii="Helv" w:hAnsi="Helv" w:cs="Helv"/>
          <w:color w:val="000000"/>
          <w:lang w:eastAsia="de-DE"/>
        </w:rPr>
        <w:t xml:space="preserve"> v.l.n.r.: Stifterin Dorothea </w:t>
      </w:r>
      <w:r w:rsidRPr="007F7B16">
        <w:rPr>
          <w:rFonts w:ascii="Helv" w:hAnsi="Helv" w:cs="Helv"/>
          <w:color w:val="000000"/>
          <w:lang w:eastAsia="de-DE"/>
        </w:rPr>
        <w:t>Sick-Thies</w:t>
      </w:r>
      <w:r>
        <w:rPr>
          <w:rFonts w:ascii="Helv" w:hAnsi="Helv" w:cs="Helv"/>
          <w:color w:val="000000"/>
          <w:lang w:eastAsia="de-DE"/>
        </w:rPr>
        <w:t xml:space="preserve">, die Preisträger Hannes </w:t>
      </w:r>
      <w:r w:rsidRPr="007F7B16">
        <w:rPr>
          <w:rFonts w:ascii="Helv" w:hAnsi="Helv" w:cs="Helv"/>
          <w:color w:val="000000"/>
          <w:lang w:eastAsia="de-DE"/>
        </w:rPr>
        <w:t>Radner</w:t>
      </w:r>
      <w:r>
        <w:rPr>
          <w:rFonts w:ascii="Helv" w:hAnsi="Helv" w:cs="Helv"/>
          <w:color w:val="000000"/>
          <w:lang w:eastAsia="de-DE"/>
        </w:rPr>
        <w:t xml:space="preserve">, </w:t>
      </w:r>
      <w:r>
        <w:rPr>
          <w:rFonts w:ascii="Helv" w:hAnsi="Helv" w:cs="Helv"/>
          <w:color w:val="000000"/>
          <w:lang w:eastAsia="de-DE"/>
        </w:rPr>
        <w:t>Dr. Jörg Kö</w:t>
      </w:r>
      <w:r>
        <w:rPr>
          <w:rFonts w:ascii="Helv" w:hAnsi="Helv" w:cs="Helv"/>
          <w:color w:val="000000"/>
          <w:lang w:eastAsia="de-DE"/>
        </w:rPr>
        <w:t>nig, Hannes Beyer,</w:t>
      </w:r>
      <w:r>
        <w:rPr>
          <w:rFonts w:ascii="Helv" w:hAnsi="Helv" w:cs="Helv"/>
          <w:color w:val="000000"/>
          <w:lang w:eastAsia="de-DE"/>
        </w:rPr>
        <w:t xml:space="preserve"> Dr. Sebastian </w:t>
      </w:r>
      <w:r w:rsidRPr="007F7B16">
        <w:rPr>
          <w:rFonts w:ascii="Helv" w:hAnsi="Helv" w:cs="Helv"/>
          <w:color w:val="000000"/>
          <w:lang w:eastAsia="de-DE"/>
        </w:rPr>
        <w:t>Reinecke</w:t>
      </w:r>
      <w:r>
        <w:rPr>
          <w:rFonts w:ascii="Helv" w:hAnsi="Helv" w:cs="Helv"/>
          <w:color w:val="000000"/>
          <w:lang w:eastAsia="de-DE"/>
        </w:rPr>
        <w:t xml:space="preserve">, </w:t>
      </w:r>
      <w:r>
        <w:rPr>
          <w:rFonts w:ascii="Helv" w:hAnsi="Helv" w:cs="Helv"/>
          <w:color w:val="000000"/>
          <w:lang w:eastAsia="de-DE"/>
        </w:rPr>
        <w:t xml:space="preserve"> und </w:t>
      </w:r>
      <w:r>
        <w:rPr>
          <w:rFonts w:ascii="Helv" w:hAnsi="Helv" w:cs="Helv"/>
          <w:color w:val="000000"/>
          <w:lang w:eastAsia="de-DE"/>
        </w:rPr>
        <w:t xml:space="preserve">Prof. </w:t>
      </w:r>
      <w:r>
        <w:rPr>
          <w:rFonts w:ascii="Helv" w:hAnsi="Helv" w:cs="Helv"/>
          <w:color w:val="000000"/>
          <w:lang w:eastAsia="de-DE"/>
        </w:rPr>
        <w:t xml:space="preserve">Dr. </w:t>
      </w:r>
      <w:r>
        <w:rPr>
          <w:rFonts w:ascii="Helv" w:hAnsi="Helv" w:cs="Helv"/>
          <w:color w:val="000000"/>
          <w:lang w:eastAsia="de-DE"/>
        </w:rPr>
        <w:t>Jürgen Czarske</w:t>
      </w:r>
      <w:r>
        <w:rPr>
          <w:rFonts w:ascii="Helv" w:hAnsi="Helv" w:cs="Helv"/>
          <w:color w:val="000000"/>
          <w:lang w:eastAsia="de-DE"/>
        </w:rPr>
        <w:t>, Vorsitzender der Preisjury</w:t>
      </w:r>
    </w:p>
    <w:sectPr w:rsidR="007F7B16" w:rsidRPr="00D36503" w:rsidSect="00D36503">
      <w:headerReference w:type="even" r:id="rId9"/>
      <w:headerReference w:type="default" r:id="rId10"/>
      <w:footerReference w:type="even"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A2" w:rsidRDefault="00C34EA2" w:rsidP="00CB0E99">
      <w:pPr>
        <w:spacing w:line="240" w:lineRule="auto"/>
      </w:pPr>
      <w:r>
        <w:separator/>
      </w:r>
    </w:p>
  </w:endnote>
  <w:endnote w:type="continuationSeparator" w:id="0">
    <w:p w:rsidR="00C34EA2" w:rsidRDefault="00C34EA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8D" w:rsidRDefault="005F18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A2" w:rsidRDefault="00C34EA2" w:rsidP="00CB0E99">
      <w:pPr>
        <w:spacing w:line="240" w:lineRule="auto"/>
      </w:pPr>
      <w:r>
        <w:separator/>
      </w:r>
    </w:p>
  </w:footnote>
  <w:footnote w:type="continuationSeparator" w:id="0">
    <w:p w:rsidR="00C34EA2" w:rsidRDefault="00C34EA2"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88D" w:rsidRDefault="005F18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Starke">
    <w15:presenceInfo w15:providerId="None" w15:userId="Eric Star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9"/>
    <w:rsid w:val="000077BD"/>
    <w:rsid w:val="00047437"/>
    <w:rsid w:val="000C00BB"/>
    <w:rsid w:val="000E2D3C"/>
    <w:rsid w:val="000F5C66"/>
    <w:rsid w:val="001310B9"/>
    <w:rsid w:val="00144B8E"/>
    <w:rsid w:val="0015775E"/>
    <w:rsid w:val="00161D1B"/>
    <w:rsid w:val="0017428D"/>
    <w:rsid w:val="00190A9B"/>
    <w:rsid w:val="001A5682"/>
    <w:rsid w:val="001B3A32"/>
    <w:rsid w:val="001C6197"/>
    <w:rsid w:val="001E47B4"/>
    <w:rsid w:val="001E51CD"/>
    <w:rsid w:val="001E573A"/>
    <w:rsid w:val="001F41D3"/>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188D"/>
    <w:rsid w:val="005F4798"/>
    <w:rsid w:val="00620BA5"/>
    <w:rsid w:val="006374FF"/>
    <w:rsid w:val="00637F15"/>
    <w:rsid w:val="006A725F"/>
    <w:rsid w:val="006C5AFB"/>
    <w:rsid w:val="006F09FE"/>
    <w:rsid w:val="006F6DE2"/>
    <w:rsid w:val="006F763A"/>
    <w:rsid w:val="00721ACC"/>
    <w:rsid w:val="00731011"/>
    <w:rsid w:val="00735B1C"/>
    <w:rsid w:val="00744175"/>
    <w:rsid w:val="0075680B"/>
    <w:rsid w:val="0079794B"/>
    <w:rsid w:val="007A0763"/>
    <w:rsid w:val="007B152C"/>
    <w:rsid w:val="007D7404"/>
    <w:rsid w:val="007E6CE3"/>
    <w:rsid w:val="007F0429"/>
    <w:rsid w:val="007F7B16"/>
    <w:rsid w:val="008940AA"/>
    <w:rsid w:val="008B6429"/>
    <w:rsid w:val="008C21FC"/>
    <w:rsid w:val="00910D8D"/>
    <w:rsid w:val="0094024B"/>
    <w:rsid w:val="009C1042"/>
    <w:rsid w:val="009C7C76"/>
    <w:rsid w:val="009E6076"/>
    <w:rsid w:val="00A037F2"/>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80750"/>
    <w:rsid w:val="00BA26EB"/>
    <w:rsid w:val="00BB7439"/>
    <w:rsid w:val="00BC6C05"/>
    <w:rsid w:val="00BD1EED"/>
    <w:rsid w:val="00BD2BE3"/>
    <w:rsid w:val="00C02C79"/>
    <w:rsid w:val="00C04E45"/>
    <w:rsid w:val="00C22B42"/>
    <w:rsid w:val="00C27B9E"/>
    <w:rsid w:val="00C34EA2"/>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122E"/>
    <w:rsid w:val="00E753B2"/>
    <w:rsid w:val="00ED34D2"/>
    <w:rsid w:val="00EE67CC"/>
    <w:rsid w:val="00F05A05"/>
    <w:rsid w:val="00F17459"/>
    <w:rsid w:val="00F52337"/>
    <w:rsid w:val="00F5454F"/>
    <w:rsid w:val="00F7375F"/>
    <w:rsid w:val="00F85D8D"/>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80f9bdc8e24bc991af17ece78c2e4d68">
  <xsd:schema xmlns:xsd="http://www.w3.org/2001/XMLSchema" xmlns:p="http://schemas.microsoft.com/office/2006/metadata/properties" xmlns:ns1="http://schemas.microsoft.com/sharepoint/v3" targetNamespace="http://schemas.microsoft.com/office/2006/metadata/properties" ma:root="true" ma:fieldsID="fd6bbe90178dbb6d55b39d5f400bf0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3879-4A56-4193-B6FD-DA860E611BF7}"/>
</file>

<file path=customXml/itemProps2.xml><?xml version="1.0" encoding="utf-8"?>
<ds:datastoreItem xmlns:ds="http://schemas.openxmlformats.org/officeDocument/2006/customXml" ds:itemID="{508A0F9E-AB29-4D19-9DE6-EADFA9589C77}"/>
</file>

<file path=customXml/itemProps3.xml><?xml version="1.0" encoding="utf-8"?>
<ds:datastoreItem xmlns:ds="http://schemas.openxmlformats.org/officeDocument/2006/customXml" ds:itemID="{A367C0CC-757B-440C-B439-FF0D460E6E70}"/>
</file>

<file path=customXml/itemProps4.xml><?xml version="1.0" encoding="utf-8"?>
<ds:datastoreItem xmlns:ds="http://schemas.openxmlformats.org/officeDocument/2006/customXml" ds:itemID="{AB907F59-1C2A-4145-9C84-3C92A09F50D6}"/>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1044</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Axel Langer</dc:creator>
  <cp:lastModifiedBy>Axel Langer</cp:lastModifiedBy>
  <cp:revision>7</cp:revision>
  <cp:lastPrinted>2015-01-20T13:43:00Z</cp:lastPrinted>
  <dcterms:created xsi:type="dcterms:W3CDTF">2015-01-26T08:50:00Z</dcterms:created>
  <dcterms:modified xsi:type="dcterms:W3CDTF">2015-02-02T08:09:00Z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