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ED" w:rsidRDefault="008F23ED" w:rsidP="008F23ED">
      <w:pPr>
        <w:pStyle w:val="berschrift10"/>
        <w:keepNext w:val="0"/>
        <w:rPr>
          <w:rFonts w:ascii="Verdana" w:hAnsi="Verdana"/>
          <w:color w:val="595959" w:themeColor="text1" w:themeTint="A6"/>
          <w:szCs w:val="28"/>
        </w:rPr>
      </w:pPr>
      <w:bookmarkStart w:id="0" w:name="_GoBack"/>
      <w:bookmarkEnd w:id="0"/>
    </w:p>
    <w:p w:rsidR="008F23ED" w:rsidRPr="008F23ED" w:rsidRDefault="008F23ED" w:rsidP="008F23ED"/>
    <w:p w:rsidR="008112E9" w:rsidRPr="008F23ED" w:rsidRDefault="007220FC" w:rsidP="008F23ED">
      <w:pPr>
        <w:pStyle w:val="berschrift10"/>
        <w:keepNext w:val="0"/>
        <w:rPr>
          <w:rFonts w:ascii="Verdana" w:hAnsi="Verdana"/>
          <w:color w:val="595959" w:themeColor="text1" w:themeTint="A6"/>
          <w:szCs w:val="28"/>
        </w:rPr>
      </w:pPr>
      <w:r w:rsidRPr="008F23ED">
        <w:rPr>
          <w:rFonts w:ascii="Verdana" w:hAnsi="Verdana"/>
          <w:color w:val="595959" w:themeColor="text1" w:themeTint="A6"/>
          <w:szCs w:val="28"/>
        </w:rPr>
        <w:t>Mit Smart Sensor Solutions zur Smart Factory</w:t>
      </w:r>
    </w:p>
    <w:p w:rsidR="00D8009F" w:rsidRPr="008F23ED" w:rsidRDefault="00D8009F" w:rsidP="00D8009F">
      <w:pPr>
        <w:rPr>
          <w:rFonts w:ascii="Verdana" w:hAnsi="Verdana"/>
          <w:color w:val="595959" w:themeColor="text1" w:themeTint="A6"/>
          <w:sz w:val="18"/>
          <w:szCs w:val="18"/>
        </w:rPr>
      </w:pPr>
    </w:p>
    <w:p w:rsidR="00213CF3" w:rsidRPr="008F23ED" w:rsidRDefault="008112E9" w:rsidP="008C5D87">
      <w:pPr>
        <w:pStyle w:val="Textkrper"/>
        <w:spacing w:line="360" w:lineRule="auto"/>
        <w:jc w:val="both"/>
        <w:rPr>
          <w:rFonts w:ascii="Verdana" w:hAnsi="Verdana"/>
          <w:b w:val="0"/>
          <w:color w:val="595959" w:themeColor="text1" w:themeTint="A6"/>
          <w:sz w:val="18"/>
          <w:szCs w:val="18"/>
        </w:rPr>
      </w:pPr>
      <w:r w:rsidRPr="008F23ED">
        <w:rPr>
          <w:rFonts w:ascii="Verdana" w:hAnsi="Verdana"/>
          <w:color w:val="595959" w:themeColor="text1" w:themeTint="A6"/>
          <w:sz w:val="18"/>
          <w:szCs w:val="18"/>
        </w:rPr>
        <w:t>Waldkirch</w:t>
      </w:r>
      <w:r w:rsidR="008F23ED">
        <w:rPr>
          <w:rFonts w:ascii="Verdana" w:hAnsi="Verdana"/>
          <w:color w:val="595959" w:themeColor="text1" w:themeTint="A6"/>
          <w:sz w:val="18"/>
          <w:szCs w:val="18"/>
        </w:rPr>
        <w:t xml:space="preserve">/Düsseldorf, </w:t>
      </w:r>
      <w:r w:rsidR="00E14EA6" w:rsidRPr="008F23ED">
        <w:rPr>
          <w:rFonts w:ascii="Verdana" w:hAnsi="Verdana"/>
          <w:color w:val="595959" w:themeColor="text1" w:themeTint="A6"/>
          <w:sz w:val="18"/>
          <w:szCs w:val="18"/>
        </w:rPr>
        <w:t>Mai 201</w:t>
      </w:r>
      <w:r w:rsidR="00BC6665" w:rsidRPr="008F23ED">
        <w:rPr>
          <w:rFonts w:ascii="Verdana" w:hAnsi="Verdana"/>
          <w:color w:val="595959" w:themeColor="text1" w:themeTint="A6"/>
          <w:sz w:val="18"/>
          <w:szCs w:val="18"/>
        </w:rPr>
        <w:t>4</w:t>
      </w:r>
      <w:r w:rsidR="008F23ED">
        <w:rPr>
          <w:rFonts w:ascii="Verdana" w:hAnsi="Verdana"/>
          <w:color w:val="595959" w:themeColor="text1" w:themeTint="A6"/>
          <w:sz w:val="18"/>
          <w:szCs w:val="18"/>
        </w:rPr>
        <w:t xml:space="preserve"> -</w:t>
      </w:r>
      <w:r w:rsidRPr="008F23ED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r w:rsidR="007220FC" w:rsidRPr="008F23ED">
        <w:rPr>
          <w:rFonts w:ascii="Verdana" w:hAnsi="Verdana"/>
          <w:color w:val="595959" w:themeColor="text1" w:themeTint="A6"/>
          <w:sz w:val="18"/>
          <w:szCs w:val="18"/>
        </w:rPr>
        <w:t>Smart Sensor Solutions zum Anfassen sind eines der Highlights, die SICK gemeinsam mit Siemens auf der diesjährigen Interpack präsentiert. Hierzu haben bei</w:t>
      </w:r>
      <w:r w:rsidR="00181664" w:rsidRPr="008F23ED">
        <w:rPr>
          <w:rFonts w:ascii="Verdana" w:hAnsi="Verdana"/>
          <w:color w:val="595959" w:themeColor="text1" w:themeTint="A6"/>
          <w:sz w:val="18"/>
          <w:szCs w:val="18"/>
        </w:rPr>
        <w:t>de</w:t>
      </w:r>
      <w:r w:rsidR="007220FC" w:rsidRPr="008F23ED">
        <w:rPr>
          <w:rFonts w:ascii="Verdana" w:hAnsi="Verdana"/>
          <w:color w:val="595959" w:themeColor="text1" w:themeTint="A6"/>
          <w:sz w:val="18"/>
          <w:szCs w:val="18"/>
        </w:rPr>
        <w:t xml:space="preserve"> Unternehmen eine Verpackungsmaschine </w:t>
      </w:r>
      <w:r w:rsidR="00181664" w:rsidRPr="008F23ED">
        <w:rPr>
          <w:rFonts w:ascii="Verdana" w:hAnsi="Verdana"/>
          <w:color w:val="595959" w:themeColor="text1" w:themeTint="A6"/>
          <w:sz w:val="18"/>
          <w:szCs w:val="18"/>
        </w:rPr>
        <w:t xml:space="preserve">mit </w:t>
      </w:r>
      <w:r w:rsidR="007220FC" w:rsidRPr="008F23ED">
        <w:rPr>
          <w:rFonts w:ascii="Verdana" w:hAnsi="Verdana"/>
          <w:color w:val="595959" w:themeColor="text1" w:themeTint="A6"/>
          <w:sz w:val="18"/>
          <w:szCs w:val="18"/>
        </w:rPr>
        <w:t>IO-Link-fähiger Sensor- und Steuerungstechnik ausgerüstet und die Durchgängigkeit vom Sensor in die SPS opt</w:t>
      </w:r>
      <w:r w:rsidR="007220FC" w:rsidRPr="008F23ED">
        <w:rPr>
          <w:rFonts w:ascii="Verdana" w:hAnsi="Verdana"/>
          <w:color w:val="595959" w:themeColor="text1" w:themeTint="A6"/>
          <w:sz w:val="18"/>
          <w:szCs w:val="18"/>
        </w:rPr>
        <w:t>i</w:t>
      </w:r>
      <w:r w:rsidR="007220FC" w:rsidRPr="008F23ED">
        <w:rPr>
          <w:rFonts w:ascii="Verdana" w:hAnsi="Verdana"/>
          <w:color w:val="595959" w:themeColor="text1" w:themeTint="A6"/>
          <w:sz w:val="18"/>
          <w:szCs w:val="18"/>
        </w:rPr>
        <w:t xml:space="preserve">miert. </w:t>
      </w:r>
      <w:r w:rsidR="00181664" w:rsidRPr="008F23ED">
        <w:rPr>
          <w:rFonts w:ascii="Verdana" w:hAnsi="Verdana"/>
          <w:color w:val="595959" w:themeColor="text1" w:themeTint="A6"/>
          <w:sz w:val="18"/>
          <w:szCs w:val="18"/>
        </w:rPr>
        <w:t>Gezeigt wird, wie Smart Sensor Soluti</w:t>
      </w:r>
      <w:r w:rsidR="00620723" w:rsidRPr="008F23ED">
        <w:rPr>
          <w:rFonts w:ascii="Verdana" w:hAnsi="Verdana"/>
          <w:color w:val="595959" w:themeColor="text1" w:themeTint="A6"/>
          <w:sz w:val="18"/>
          <w:szCs w:val="18"/>
        </w:rPr>
        <w:t xml:space="preserve">ons </w:t>
      </w:r>
      <w:r w:rsidR="00181664" w:rsidRPr="008F23ED">
        <w:rPr>
          <w:rFonts w:ascii="Verdana" w:hAnsi="Verdana"/>
          <w:color w:val="595959" w:themeColor="text1" w:themeTint="A6"/>
          <w:sz w:val="18"/>
          <w:szCs w:val="18"/>
        </w:rPr>
        <w:t>zu einem deutlichen Mehr an Flexibilität, Zuverlässigkeit, Verfügbarkeit, Bedienerfreundlichkeit und Effizienz führen können – bei gleichzeitiger Kostenoptimierung der einzelnen Prozesse in der Maschine.</w:t>
      </w:r>
      <w:r w:rsidR="00181664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 </w:t>
      </w:r>
    </w:p>
    <w:p w:rsidR="00213CF3" w:rsidRPr="008F23ED" w:rsidRDefault="00213CF3" w:rsidP="008C5D87">
      <w:pPr>
        <w:pStyle w:val="Textkrper"/>
        <w:spacing w:line="360" w:lineRule="auto"/>
        <w:jc w:val="both"/>
        <w:rPr>
          <w:rFonts w:ascii="Verdana" w:hAnsi="Verdana"/>
          <w:b w:val="0"/>
          <w:color w:val="595959" w:themeColor="text1" w:themeTint="A6"/>
          <w:sz w:val="18"/>
          <w:szCs w:val="18"/>
        </w:rPr>
      </w:pPr>
    </w:p>
    <w:p w:rsidR="00181664" w:rsidRPr="008F23ED" w:rsidRDefault="00213CF3" w:rsidP="008C5D87">
      <w:pPr>
        <w:pStyle w:val="Textkrper"/>
        <w:spacing w:line="360" w:lineRule="auto"/>
        <w:jc w:val="both"/>
        <w:rPr>
          <w:rFonts w:ascii="Verdana" w:hAnsi="Verdana"/>
          <w:b w:val="0"/>
          <w:color w:val="595959" w:themeColor="text1" w:themeTint="A6"/>
          <w:sz w:val="18"/>
          <w:szCs w:val="18"/>
        </w:rPr>
      </w:pP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Mit Blick auf Industrie 4.0 demonstriert die Verpackungsmaschine, wie sich in modernen Maschinen eine Kommunikation bis in die unterste Feldebene realisieren lässt – und damit das Problem des let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z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ten Meters</w:t>
      </w:r>
      <w:r w:rsidR="00FC0994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, des "</w:t>
      </w:r>
      <w:proofErr w:type="spellStart"/>
      <w:r w:rsidR="00FC0994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missing</w:t>
      </w:r>
      <w:proofErr w:type="spellEnd"/>
      <w:r w:rsidR="00FC0994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 link"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 </w:t>
      </w:r>
      <w:r w:rsidR="00FC0994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zur Smart Factory löst.</w:t>
      </w:r>
    </w:p>
    <w:p w:rsidR="00FC0994" w:rsidRPr="008F23ED" w:rsidRDefault="00FC0994" w:rsidP="008C5D87">
      <w:pPr>
        <w:pStyle w:val="Textkrper"/>
        <w:spacing w:line="360" w:lineRule="auto"/>
        <w:jc w:val="both"/>
        <w:rPr>
          <w:rFonts w:ascii="Verdana" w:hAnsi="Verdana"/>
          <w:b w:val="0"/>
          <w:color w:val="595959" w:themeColor="text1" w:themeTint="A6"/>
          <w:sz w:val="18"/>
          <w:szCs w:val="18"/>
        </w:rPr>
      </w:pPr>
    </w:p>
    <w:p w:rsidR="00FC0994" w:rsidRPr="008F23ED" w:rsidRDefault="00FC0994" w:rsidP="008C5D87">
      <w:pPr>
        <w:pStyle w:val="Textkrper"/>
        <w:spacing w:line="360" w:lineRule="auto"/>
        <w:jc w:val="both"/>
        <w:rPr>
          <w:rFonts w:ascii="Verdana" w:hAnsi="Verdana"/>
          <w:color w:val="595959" w:themeColor="text1" w:themeTint="A6"/>
          <w:sz w:val="18"/>
          <w:szCs w:val="18"/>
        </w:rPr>
      </w:pPr>
      <w:r w:rsidRPr="008F23ED">
        <w:rPr>
          <w:rFonts w:ascii="Verdana" w:hAnsi="Verdana"/>
          <w:color w:val="595959" w:themeColor="text1" w:themeTint="A6"/>
          <w:sz w:val="18"/>
          <w:szCs w:val="18"/>
        </w:rPr>
        <w:t>Sensor- und Steuerungsintelligenz verlinkt</w:t>
      </w:r>
    </w:p>
    <w:p w:rsidR="00181664" w:rsidRPr="008F23ED" w:rsidRDefault="00181664" w:rsidP="008C5D87">
      <w:pPr>
        <w:pStyle w:val="Textkrper"/>
        <w:spacing w:line="360" w:lineRule="auto"/>
        <w:jc w:val="both"/>
        <w:rPr>
          <w:rFonts w:ascii="Verdana" w:hAnsi="Verdana"/>
          <w:b w:val="0"/>
          <w:color w:val="595959" w:themeColor="text1" w:themeTint="A6"/>
          <w:sz w:val="18"/>
          <w:szCs w:val="18"/>
        </w:rPr>
      </w:pPr>
    </w:p>
    <w:p w:rsidR="008F23ED" w:rsidRDefault="00181664" w:rsidP="004849D3">
      <w:pPr>
        <w:pStyle w:val="Textkrper"/>
        <w:spacing w:line="360" w:lineRule="auto"/>
        <w:jc w:val="both"/>
        <w:rPr>
          <w:rFonts w:ascii="Verdana" w:hAnsi="Verdana"/>
          <w:b w:val="0"/>
          <w:color w:val="595959" w:themeColor="text1" w:themeTint="A6"/>
          <w:sz w:val="18"/>
          <w:szCs w:val="18"/>
        </w:rPr>
      </w:pP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SICK hat in die Maschine</w:t>
      </w:r>
      <w:r w:rsidR="00FC0994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, die in fünf Prozessschritten Tragegriffe an zwei unterschiedliche Sixpack-Gebinde klebt,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 fast zwei Dutzend Standard-Sensoren aus dem IO-Link-Portfolio integriert. </w:t>
      </w:r>
      <w:r w:rsidR="00213CF3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Steu</w:t>
      </w:r>
      <w:r w:rsidR="00213CF3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e</w:t>
      </w:r>
      <w:r w:rsidR="00213CF3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rungsseitig kommt eine SPS von Siemens zum Einsatz, bei der das Unternehmen in den IO-Link-Master erstmals eine time </w:t>
      </w:r>
      <w:proofErr w:type="spellStart"/>
      <w:r w:rsidR="00213CF3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stamp</w:t>
      </w:r>
      <w:proofErr w:type="spellEnd"/>
      <w:r w:rsidR="00213CF3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-Funktionalität zur Echtzeit-Produktverfolgung integriert hat. </w:t>
      </w:r>
      <w:proofErr w:type="gramStart"/>
      <w:r w:rsidR="00FC0994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Umg</w:t>
      </w:r>
      <w:r w:rsidR="00FC0994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e</w:t>
      </w:r>
      <w:r w:rsidR="00FC0994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setzt werden neben </w:t>
      </w:r>
      <w:r w:rsidR="00FC0994" w:rsidRPr="008F23ED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 xml:space="preserve">Standard-Funktionen wie der </w:t>
      </w:r>
      <w:proofErr w:type="gramEnd"/>
      <w:r w:rsidR="00FC0994" w:rsidRPr="008F23ED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 xml:space="preserve"> Sensorparametrierung über die Steuerung, dem </w:t>
      </w:r>
      <w:proofErr w:type="spellStart"/>
      <w:r w:rsidR="00FC0994" w:rsidRPr="008F23ED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>Condition</w:t>
      </w:r>
      <w:proofErr w:type="spellEnd"/>
      <w:r w:rsidR="00FC0994" w:rsidRPr="008F23ED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 xml:space="preserve"> Monitoring, der elektronischen Dokumentation oder der Sensor-Visualisierung, eine Reihe von </w:t>
      </w:r>
      <w:proofErr w:type="spellStart"/>
      <w:r w:rsidR="00FC0994" w:rsidRPr="008F23ED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>Advanced</w:t>
      </w:r>
      <w:proofErr w:type="spellEnd"/>
      <w:r w:rsidR="00FC0994" w:rsidRPr="008F23ED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>-Funktionen, die in Verpackungsmaschinen echte Mehrwerte generieren können.</w:t>
      </w:r>
      <w:r w:rsidR="00EB4C50" w:rsidRPr="008F23ED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 xml:space="preserve"> </w:t>
      </w:r>
      <w:r w:rsidR="00253B45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Die zur robusten Vorderkantenerkennung eines Sixpacks auf einem Bestückungsband eingesetzte Lich</w:t>
      </w:r>
      <w:r w:rsidR="00253B45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t</w:t>
      </w:r>
      <w:r w:rsidR="00253B45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schranke WL12G-3 entprellt dezentral, was sie wirklich sieht, nicht das Schaltsignal. Die realisierbaren </w:t>
      </w:r>
      <w:proofErr w:type="spellStart"/>
      <w:r w:rsidR="00253B45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Entprellzeiten</w:t>
      </w:r>
      <w:proofErr w:type="spellEnd"/>
      <w:r w:rsidR="00253B45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 sind unabhängig von Zykluszeiten, Buslaufzeiten und Eingangsverzögerungen. Zur High Speed- Drehzahlüberwachung, d. h. zur Erfassung der Geschwindigkeit des Motors am Förderband, wird ein induktiver Sensor eingesetzt. Als Alternative zu einem zentralen Zählermodul bewährt sich eine Lichtschranke der Produktfamilie W4-3 als optischer Impulszähler an der Lochscheibe.</w:t>
      </w:r>
      <w:r w:rsidR="00EB4C50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 </w:t>
      </w:r>
      <w:r w:rsidR="00253B45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Der Ultr</w:t>
      </w:r>
      <w:r w:rsidR="00253B45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a</w:t>
      </w:r>
      <w:r w:rsidR="00253B45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schall Sensor UM18 misst direkt die Höhe von Sixpacks – das aufwändige Umrechnen und Interpreti</w:t>
      </w:r>
      <w:r w:rsidR="00253B45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e</w:t>
      </w:r>
      <w:r w:rsidR="00253B45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ren des Analogsignals in der Steuerung entfällt. Der </w:t>
      </w:r>
    </w:p>
    <w:p w:rsidR="008F23ED" w:rsidRDefault="008F23ED" w:rsidP="004849D3">
      <w:pPr>
        <w:pStyle w:val="Textkrper"/>
        <w:spacing w:line="360" w:lineRule="auto"/>
        <w:jc w:val="both"/>
        <w:rPr>
          <w:rFonts w:ascii="Verdana" w:hAnsi="Verdana"/>
          <w:b w:val="0"/>
          <w:color w:val="595959" w:themeColor="text1" w:themeTint="A6"/>
          <w:sz w:val="18"/>
          <w:szCs w:val="18"/>
        </w:rPr>
      </w:pPr>
    </w:p>
    <w:p w:rsidR="008F23ED" w:rsidRDefault="008F23ED" w:rsidP="004849D3">
      <w:pPr>
        <w:pStyle w:val="Textkrper"/>
        <w:spacing w:line="360" w:lineRule="auto"/>
        <w:jc w:val="both"/>
        <w:rPr>
          <w:rFonts w:ascii="Verdana" w:hAnsi="Verdana"/>
          <w:b w:val="0"/>
          <w:color w:val="595959" w:themeColor="text1" w:themeTint="A6"/>
          <w:sz w:val="18"/>
          <w:szCs w:val="18"/>
        </w:rPr>
      </w:pPr>
    </w:p>
    <w:p w:rsidR="008F23ED" w:rsidRDefault="008F23ED" w:rsidP="004849D3">
      <w:pPr>
        <w:pStyle w:val="Textkrper"/>
        <w:spacing w:line="360" w:lineRule="auto"/>
        <w:jc w:val="both"/>
        <w:rPr>
          <w:rFonts w:ascii="Verdana" w:hAnsi="Verdana"/>
          <w:b w:val="0"/>
          <w:color w:val="595959" w:themeColor="text1" w:themeTint="A6"/>
          <w:sz w:val="18"/>
          <w:szCs w:val="18"/>
        </w:rPr>
      </w:pPr>
    </w:p>
    <w:p w:rsidR="008F23ED" w:rsidRDefault="008F23ED" w:rsidP="004849D3">
      <w:pPr>
        <w:pStyle w:val="Textkrper"/>
        <w:spacing w:line="360" w:lineRule="auto"/>
        <w:jc w:val="both"/>
        <w:rPr>
          <w:rFonts w:ascii="Verdana" w:hAnsi="Verdana"/>
          <w:b w:val="0"/>
          <w:color w:val="595959" w:themeColor="text1" w:themeTint="A6"/>
          <w:sz w:val="18"/>
          <w:szCs w:val="18"/>
        </w:rPr>
      </w:pPr>
    </w:p>
    <w:p w:rsidR="008F23ED" w:rsidRDefault="008F23ED" w:rsidP="004849D3">
      <w:pPr>
        <w:pStyle w:val="Textkrper"/>
        <w:spacing w:line="360" w:lineRule="auto"/>
        <w:jc w:val="both"/>
        <w:rPr>
          <w:rFonts w:ascii="Verdana" w:hAnsi="Verdana"/>
          <w:b w:val="0"/>
          <w:color w:val="595959" w:themeColor="text1" w:themeTint="A6"/>
          <w:sz w:val="18"/>
          <w:szCs w:val="18"/>
        </w:rPr>
      </w:pPr>
    </w:p>
    <w:p w:rsidR="00D637D5" w:rsidRPr="008F23ED" w:rsidRDefault="00253B45" w:rsidP="004849D3">
      <w:pPr>
        <w:pStyle w:val="Textkrper"/>
        <w:spacing w:line="360" w:lineRule="auto"/>
        <w:jc w:val="both"/>
        <w:rPr>
          <w:rFonts w:ascii="Verdana" w:hAnsi="Verdana"/>
          <w:b w:val="0"/>
          <w:color w:val="595959" w:themeColor="text1" w:themeTint="A6"/>
          <w:sz w:val="18"/>
          <w:szCs w:val="18"/>
        </w:rPr>
      </w:pP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Distanzsensor DT35 ermittelt das Profil der Sixpacks und bewährt sich als technische und wirtschaftl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i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che Alternative zu hochpräzisen Sensoren mit Analogausgang und analoger SPS-Eingangskarte. Lich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t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schranken WSE4-3 werden zur Lückenerfassung zwischen zwei Sixpacks eingesetzt. Der Sensor ermi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t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telt hochgenau die Zeit zwischen den Sixpacks und übermittelt diese zeitunkritisch über den neuen IO-Link Master CM 4xIO-Link mittels dezentraler Peripherie SIMATIC ET 200SP an die überlagerte SIM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A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TIC-Steuerung. Eine Lichtschranke der Produktfamilie WL12G-3 übernimmt die Freigabe des Masch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i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ne- Applikationskopfs zur Trägerbefestigung an den Sixpacks. Hierbei wird dem Sensor ein produkt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i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onsabhängiger </w:t>
      </w:r>
      <w:proofErr w:type="spellStart"/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Entprellungswert</w:t>
      </w:r>
      <w:proofErr w:type="spellEnd"/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 (z. B. 3 </w:t>
      </w:r>
      <w:proofErr w:type="spellStart"/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ms</w:t>
      </w:r>
      <w:proofErr w:type="spellEnd"/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) zur Verfügung gestellt. Im Falle eines Gerätetauschs erfolgt zuerst eine Identifizierung des Sensors. Danach werden die applikationsspezifischen Parameter vom IO-Link Master in die WL12-3 geladen. Sensorverwechslungen und Fehleinstellungen werden durch automatische Parametrierung durch den IO-Link Master (nach IO-Link Spezifikation 1.1) ve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r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mieden.</w:t>
      </w:r>
      <w:r w:rsidR="00EB4C50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 </w:t>
      </w:r>
      <w:r w:rsidR="00D637D5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Parallel zu ihren Automatisierungsfunktionen überwachen all diese Smart Sensors im laufe</w:t>
      </w:r>
      <w:r w:rsidR="00D637D5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n</w:t>
      </w:r>
      <w:r w:rsidR="00D637D5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den </w:t>
      </w:r>
      <w:r w:rsidR="003C403D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Betrieb</w:t>
      </w:r>
      <w:r w:rsidR="00D637D5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 eine Vielzahl elektrischer und mechanischer Kenngrößen. Dadurch 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können sie</w:t>
      </w:r>
      <w:r w:rsidR="00D637D5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 mögliche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 Fehlerzustände frühzeitig auf</w:t>
      </w:r>
      <w:r w:rsidR="00D637D5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decken und</w:t>
      </w:r>
      <w:r w:rsidR="00834110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 der Siemens-Steuerung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 </w:t>
      </w:r>
      <w:r w:rsidR="00D637D5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melden, bevor sie die Verfügbarkeit der Maschine beeinträchtigen.</w:t>
      </w:r>
    </w:p>
    <w:p w:rsidR="004849D3" w:rsidRPr="008F23ED" w:rsidRDefault="004849D3" w:rsidP="004849D3">
      <w:pPr>
        <w:pStyle w:val="Textkrper"/>
        <w:spacing w:line="360" w:lineRule="auto"/>
        <w:jc w:val="both"/>
        <w:rPr>
          <w:rFonts w:ascii="Verdana" w:hAnsi="Verdana"/>
          <w:b w:val="0"/>
          <w:color w:val="595959" w:themeColor="text1" w:themeTint="A6"/>
          <w:sz w:val="18"/>
          <w:szCs w:val="18"/>
        </w:rPr>
      </w:pPr>
    </w:p>
    <w:p w:rsidR="004849D3" w:rsidRPr="008F23ED" w:rsidRDefault="004849D3" w:rsidP="004849D3">
      <w:pPr>
        <w:pStyle w:val="Textkrper"/>
        <w:spacing w:line="360" w:lineRule="auto"/>
        <w:jc w:val="both"/>
        <w:rPr>
          <w:rFonts w:ascii="Verdana" w:hAnsi="Verdana"/>
          <w:color w:val="595959" w:themeColor="text1" w:themeTint="A6"/>
          <w:sz w:val="18"/>
          <w:szCs w:val="18"/>
        </w:rPr>
      </w:pPr>
      <w:r w:rsidRPr="008F23ED">
        <w:rPr>
          <w:rFonts w:ascii="Verdana" w:hAnsi="Verdana"/>
          <w:color w:val="595959" w:themeColor="text1" w:themeTint="A6"/>
          <w:sz w:val="18"/>
          <w:szCs w:val="18"/>
        </w:rPr>
        <w:t xml:space="preserve">Mit Smart Sensor Solutions verschwinden Grenzen zwischen den Automatisierungs-Ebenen </w:t>
      </w:r>
    </w:p>
    <w:p w:rsidR="00181664" w:rsidRPr="008F23ED" w:rsidRDefault="00181664" w:rsidP="008C5D87">
      <w:pPr>
        <w:pStyle w:val="Textkrper"/>
        <w:spacing w:line="360" w:lineRule="auto"/>
        <w:jc w:val="both"/>
        <w:rPr>
          <w:rFonts w:ascii="Verdana" w:hAnsi="Verdana"/>
          <w:color w:val="595959" w:themeColor="text1" w:themeTint="A6"/>
          <w:sz w:val="18"/>
          <w:szCs w:val="18"/>
        </w:rPr>
      </w:pPr>
    </w:p>
    <w:p w:rsidR="00181664" w:rsidRPr="008F23ED" w:rsidRDefault="00551849" w:rsidP="008C5D87">
      <w:pPr>
        <w:pStyle w:val="Textkrper"/>
        <w:spacing w:line="360" w:lineRule="auto"/>
        <w:jc w:val="both"/>
        <w:rPr>
          <w:rFonts w:ascii="Verdana" w:hAnsi="Verdana"/>
          <w:color w:val="595959" w:themeColor="text1" w:themeTint="A6"/>
          <w:sz w:val="18"/>
          <w:szCs w:val="18"/>
        </w:rPr>
      </w:pP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Die kommunikative Integration von Sensoren und Aktoren auf der untersten Feldebene macht den Informationsfluss innerhalb der gesamten Automatisierungspyramide in vollem Umfang durchgängig</w:t>
      </w:r>
      <w:r w:rsidR="004849D3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 – die Grenzen zwischen den </w:t>
      </w:r>
      <w:r w:rsidR="003C403D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Ebenen</w:t>
      </w:r>
      <w:r w:rsidR="004849D3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 verwischen bzw. verschwinden; das klassische  Ebenen-Modell ve</w:t>
      </w:r>
      <w:r w:rsidR="004849D3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r</w:t>
      </w:r>
      <w:r w:rsidR="004849D3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liert an Bedeutung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. </w:t>
      </w:r>
      <w:r w:rsidR="004849D3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Gleichzeitig wird m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it dem so entstehen</w:t>
      </w:r>
      <w:r w:rsidR="004849D3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den Automat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isierungsnetzwerk eine w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e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sentliche </w:t>
      </w:r>
      <w:r w:rsidR="003C403D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Voraussetzung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 für Industrie 4.0 geschaffen: Die </w:t>
      </w:r>
      <w:r w:rsidR="004849D3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nahtlose 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Durchgängigkeit von Daten und Informationen </w:t>
      </w:r>
      <w:r w:rsidR="004849D3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von der Steuerung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 bis direkt in die </w:t>
      </w:r>
      <w:r w:rsidR="00253B45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Sensoren.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 </w:t>
      </w:r>
      <w:r w:rsidR="00181664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Da</w:t>
      </w:r>
      <w:r w:rsidR="004849D3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her</w:t>
      </w:r>
      <w:r w:rsidR="00181664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 gehört der Philosophie und der Technologie 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der Smart Sensor Solutions</w:t>
      </w:r>
      <w:r w:rsidR="00181664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 xml:space="preserve">, wie sie Siemens und SICK gemeinsam </w:t>
      </w:r>
      <w:r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auf der Interpack 2014 gemeinsam vorstellen</w:t>
      </w:r>
      <w:r w:rsidR="00181664" w:rsidRPr="008F23ED">
        <w:rPr>
          <w:rFonts w:ascii="Verdana" w:hAnsi="Verdana"/>
          <w:b w:val="0"/>
          <w:color w:val="595959" w:themeColor="text1" w:themeTint="A6"/>
          <w:sz w:val="18"/>
          <w:szCs w:val="18"/>
        </w:rPr>
        <w:t>, die Zukunft.</w:t>
      </w:r>
    </w:p>
    <w:p w:rsidR="00181664" w:rsidRPr="008F23ED" w:rsidRDefault="00181664" w:rsidP="008C5D87">
      <w:pPr>
        <w:pStyle w:val="Textkrper"/>
        <w:spacing w:line="360" w:lineRule="auto"/>
        <w:jc w:val="both"/>
        <w:rPr>
          <w:rFonts w:ascii="Verdana" w:hAnsi="Verdana"/>
          <w:color w:val="595959" w:themeColor="text1" w:themeTint="A6"/>
          <w:sz w:val="18"/>
          <w:szCs w:val="18"/>
        </w:rPr>
      </w:pPr>
    </w:p>
    <w:sectPr w:rsidR="00181664" w:rsidRPr="008F23ED">
      <w:headerReference w:type="default" r:id="rId8"/>
      <w:footerReference w:type="default" r:id="rId9"/>
      <w:headerReference w:type="first" r:id="rId10"/>
      <w:pgSz w:w="11907" w:h="16840"/>
      <w:pgMar w:top="2268" w:right="1134" w:bottom="2155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39" w:rsidRDefault="002B4839">
      <w:r>
        <w:separator/>
      </w:r>
    </w:p>
  </w:endnote>
  <w:endnote w:type="continuationSeparator" w:id="0">
    <w:p w:rsidR="002B4839" w:rsidRDefault="002B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E9" w:rsidRDefault="008112E9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 w:rsidR="002E74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39" w:rsidRDefault="002B4839">
      <w:r>
        <w:separator/>
      </w:r>
    </w:p>
  </w:footnote>
  <w:footnote w:type="continuationSeparator" w:id="0">
    <w:p w:rsidR="002B4839" w:rsidRDefault="002B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88" w:rsidRDefault="002E7488" w:rsidP="002E7488">
    <w:pPr>
      <w:pStyle w:val="Kopfzeile"/>
      <w:tabs>
        <w:tab w:val="clear" w:pos="9072"/>
        <w:tab w:val="left" w:pos="6804"/>
      </w:tabs>
    </w:pPr>
    <w:r>
      <w:tab/>
    </w:r>
    <w:r>
      <w:tab/>
    </w:r>
    <w:r>
      <w:rPr>
        <w:noProof/>
      </w:rPr>
      <w:drawing>
        <wp:inline distT="0" distB="0" distL="0" distR="0" wp14:anchorId="64D13CEA" wp14:editId="4A1ACBD4">
          <wp:extent cx="1438275" cy="590550"/>
          <wp:effectExtent l="0" t="0" r="9525" b="0"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7488" w:rsidRDefault="002E7488" w:rsidP="002E7488">
    <w:pPr>
      <w:pStyle w:val="Kopfzeile"/>
      <w:jc w:val="right"/>
    </w:pPr>
  </w:p>
  <w:p w:rsidR="002E7488" w:rsidRDefault="002E7488" w:rsidP="002E7488">
    <w:pPr>
      <w:pStyle w:val="Kopfzeile"/>
      <w:jc w:val="right"/>
      <w:rPr>
        <w:b/>
      </w:rPr>
    </w:pPr>
  </w:p>
  <w:p w:rsidR="002E7488" w:rsidRDefault="002E7488" w:rsidP="002E7488">
    <w:pPr>
      <w:pStyle w:val="Kopfzeile"/>
      <w:tabs>
        <w:tab w:val="left" w:pos="6024"/>
        <w:tab w:val="right" w:pos="9354"/>
      </w:tabs>
      <w:rPr>
        <w:b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7456" behindDoc="0" locked="0" layoutInCell="0" allowOverlap="1" wp14:anchorId="010A504C" wp14:editId="03B723A4">
              <wp:simplePos x="0" y="0"/>
              <wp:positionH relativeFrom="column">
                <wp:posOffset>4328795</wp:posOffset>
              </wp:positionH>
              <wp:positionV relativeFrom="paragraph">
                <wp:posOffset>78740</wp:posOffset>
              </wp:positionV>
              <wp:extent cx="2105025" cy="0"/>
              <wp:effectExtent l="0" t="0" r="9525" b="19050"/>
              <wp:wrapNone/>
              <wp:docPr id="4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050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0.85pt,6.2pt" to="506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4BHwIAADYEAAAOAAAAZHJzL2Uyb0RvYy54bWysU02P2yAQvVfqf0DcE3/U2c1acVZVnOxl&#10;20babe8EsI2KAQGJE1X97x1IHGXbS1VVlvDAzDzezDwWj8deogO3TmhV4WyaYsQV1UyotsJfXzeT&#10;OUbOE8WI1IpX+MQdfly+f7cYTMlz3WnJuEUAolw5mAp33psySRzteE/cVBuuwNlo2xMPW9smzJIB&#10;0HuZ5Gl6lwzaMmM15c7BaX124mXEbxpO/ZemcdwjWWHg5uNq47oLa7JckLK1xHSCXmiQf2DRE6Hg&#10;0itUTTxBeyv+gOoFtdrpxk+p7hPdNILyWANUk6W/VfPSEcNjLdAcZ65tcv8Pln4+bC0SrMIFRor0&#10;MKInbgnj6Bu3O6HYXrUoD20ajCsheqW2NhRKj+rFPGv63SGlVx1RLY90X08GMLKQkbxJCRtn4LLd&#10;8EkziCF7r2PPjo3tAyR0Ax3jaE7X0fCjRxQO8yydpfkMIzr6ElKOicY6/8R1j4JRYSlU6BopyeHZ&#10;+UCElGNIOFZ6I6SMk5cKDcA2v0/TmOG0FCx4Q5yz7W4lLToQEM88DV8sCzy3YVbvFYtoHSdsfbE9&#10;EfJsw+1SBTyoBfhcrLM6fjykD+v5el5MivxuPSnSup583KyKyd0mu5/VH+rVqs5+BmpZUXaCMa4C&#10;u1GpWfF3Sri8mbPGrlq99iF5ix4bBmTHfyQdhxnmd1bCTrPT1o5DBnHG4MtDCuq/3YN9+9yXvwAA&#10;AP//AwBQSwMEFAAGAAgAAAAhAJOUjNLeAAAACgEAAA8AAABkcnMvZG93bnJldi54bWxMj0FOwzAQ&#10;RfdI3MEaJDaIOgm0jUKcCiEh1Kza0AO48TSJGo8j223N7euKBSxn/tOfN+Uq6JGd0brBkIB0lgBD&#10;ao0aqBOw+/58zoE5L0nJ0RAK+EEHq+r+rpSFMhfa4rnxHYsl5AopoPd+Kjh3bY9aupmZkGJ2MFZL&#10;H0fbcWXlJZbrkWdJsuBaDhQv9HLCjx7bY3PSAg51eNK5qbOvow1t6up5s+FrIR4fwvsbMI/B/8Fw&#10;04/qUEWnvTmRcmwUsMjTZURjkL0CuwFJ+pIB2/9ueFXy/y9UVwAAAP//AwBQSwECLQAUAAYACAAA&#10;ACEAtoM4kv4AAADhAQAAEwAAAAAAAAAAAAAAAAAAAAAAW0NvbnRlbnRfVHlwZXNdLnhtbFBLAQIt&#10;ABQABgAIAAAAIQA4/SH/1gAAAJQBAAALAAAAAAAAAAAAAAAAAC8BAABfcmVscy8ucmVsc1BLAQIt&#10;ABQABgAIAAAAIQAjGQ4BHwIAADYEAAAOAAAAAAAAAAAAAAAAAC4CAABkcnMvZTJvRG9jLnhtbFBL&#10;AQItABQABgAIAAAAIQCTlIzS3gAAAAoBAAAPAAAAAAAAAAAAAAAAAHkEAABkcnMvZG93bnJldi54&#10;bWxQSwUGAAAAAAQABADzAAAAhAUAAAAA&#10;" o:allowincell="f" strokecolor="gray" strokeweight="1pt"/>
          </w:pict>
        </mc:Fallback>
      </mc:AlternateContent>
    </w:r>
    <w:r>
      <w:rPr>
        <w:b/>
      </w:rPr>
      <w:tab/>
    </w:r>
    <w:r>
      <w:rPr>
        <w:b/>
      </w:rPr>
      <w:tab/>
    </w:r>
  </w:p>
  <w:p w:rsidR="002E7488" w:rsidRPr="0017410E" w:rsidRDefault="002E7488" w:rsidP="002E7488">
    <w:pPr>
      <w:pStyle w:val="Kopfzeile"/>
      <w:tabs>
        <w:tab w:val="clear" w:pos="9072"/>
        <w:tab w:val="left" w:pos="5954"/>
        <w:tab w:val="left" w:pos="6804"/>
        <w:tab w:val="right" w:pos="9356"/>
      </w:tabs>
      <w:spacing w:line="360" w:lineRule="auto"/>
      <w:ind w:left="5954"/>
      <w:rPr>
        <w:rFonts w:ascii="Verdana" w:hAnsi="Verdana"/>
        <w:b/>
        <w:color w:val="FF9900"/>
        <w:spacing w:val="10"/>
        <w:sz w:val="18"/>
        <w:szCs w:val="18"/>
      </w:rPr>
    </w:pPr>
    <w:r>
      <w:rPr>
        <w:rFonts w:ascii="Verdana" w:hAnsi="Verdana"/>
        <w:b/>
        <w:color w:val="FF9900"/>
        <w:spacing w:val="10"/>
        <w:sz w:val="18"/>
        <w:szCs w:val="18"/>
      </w:rPr>
      <w:tab/>
    </w:r>
    <w:r w:rsidRPr="0017410E">
      <w:rPr>
        <w:rFonts w:ascii="Verdana" w:hAnsi="Verdana"/>
        <w:b/>
        <w:color w:val="FF9900"/>
        <w:spacing w:val="10"/>
        <w:sz w:val="18"/>
        <w:szCs w:val="18"/>
      </w:rPr>
      <w:t>PRESSEINFORM</w:t>
    </w:r>
    <w:r w:rsidRPr="0017410E">
      <w:rPr>
        <w:rFonts w:ascii="Verdana" w:hAnsi="Verdana"/>
        <w:b/>
        <w:color w:val="FF9900"/>
        <w:spacing w:val="10"/>
        <w:sz w:val="18"/>
        <w:szCs w:val="18"/>
      </w:rPr>
      <w:t>A</w:t>
    </w:r>
    <w:r w:rsidRPr="0017410E">
      <w:rPr>
        <w:rFonts w:ascii="Verdana" w:hAnsi="Verdana"/>
        <w:b/>
        <w:color w:val="FF9900"/>
        <w:spacing w:val="10"/>
        <w:sz w:val="18"/>
        <w:szCs w:val="18"/>
      </w:rPr>
      <w:t>TION</w:t>
    </w:r>
  </w:p>
  <w:p w:rsidR="002E7488" w:rsidRDefault="002E7488" w:rsidP="002E7488">
    <w:pPr>
      <w:pStyle w:val="Kopfzeile"/>
      <w:jc w:val="right"/>
    </w:pPr>
  </w:p>
  <w:p w:rsidR="008F23ED" w:rsidRPr="002E7488" w:rsidRDefault="008F23ED" w:rsidP="002E74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88" w:rsidRDefault="002E7488" w:rsidP="002E7488">
    <w:pPr>
      <w:pStyle w:val="Kopfzeile"/>
      <w:tabs>
        <w:tab w:val="clear" w:pos="9072"/>
        <w:tab w:val="left" w:pos="6804"/>
      </w:tabs>
    </w:pPr>
    <w:r>
      <w:tab/>
    </w:r>
    <w:r>
      <w:tab/>
    </w:r>
    <w:r>
      <w:rPr>
        <w:noProof/>
      </w:rPr>
      <w:drawing>
        <wp:inline distT="0" distB="0" distL="0" distR="0" wp14:anchorId="6108D74C" wp14:editId="2B38718D">
          <wp:extent cx="1438275" cy="590550"/>
          <wp:effectExtent l="0" t="0" r="9525" b="0"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7488" w:rsidRDefault="002E7488" w:rsidP="002E7488">
    <w:pPr>
      <w:pStyle w:val="Kopfzeile"/>
      <w:jc w:val="right"/>
    </w:pPr>
  </w:p>
  <w:p w:rsidR="002E7488" w:rsidRDefault="002E7488" w:rsidP="002E7488">
    <w:pPr>
      <w:pStyle w:val="Kopfzeile"/>
      <w:jc w:val="right"/>
      <w:rPr>
        <w:b/>
      </w:rPr>
    </w:pPr>
  </w:p>
  <w:p w:rsidR="002E7488" w:rsidRDefault="002E7488" w:rsidP="002E7488">
    <w:pPr>
      <w:pStyle w:val="Kopfzeile"/>
      <w:tabs>
        <w:tab w:val="left" w:pos="6024"/>
        <w:tab w:val="right" w:pos="9354"/>
      </w:tabs>
      <w:rPr>
        <w:b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5408" behindDoc="0" locked="0" layoutInCell="0" allowOverlap="1" wp14:anchorId="2F68FA20" wp14:editId="69507789">
              <wp:simplePos x="0" y="0"/>
              <wp:positionH relativeFrom="column">
                <wp:posOffset>4328795</wp:posOffset>
              </wp:positionH>
              <wp:positionV relativeFrom="paragraph">
                <wp:posOffset>78740</wp:posOffset>
              </wp:positionV>
              <wp:extent cx="2105025" cy="0"/>
              <wp:effectExtent l="0" t="0" r="9525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050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0.85pt,6.2pt" to="506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yqHwIAADYEAAAOAAAAZHJzL2Uyb0RvYy54bWysU02P2yAQvVfqf0DcE3+sk81acVaVnexl&#10;2420294J4BgVAwISJ6r63zuQD2XbS1VVlvDAzDzezDzmj4deoj23TmhV4WycYsQV1UyobYW/vq1G&#10;M4ycJ4oRqRWv8JE7/Lj4+GE+mJLnutOScYsARLlyMBXuvDdlkjja8Z64sTZcgbPVticetnabMEsG&#10;QO9lkqfpNBm0ZcZqyp2D0+bkxIuI37ac+pe2ddwjWWHg5uNq47oJa7KYk3JriekEPdMg/8CiJ0LB&#10;pVeohniCdlb8AdULarXTrR9T3Se6bQXlsQaoJkt/q+a1I4bHWqA5zlzb5P4fLP2yX1skWIXvMFKk&#10;hxE9cUsYR9+43QjFdmqL8tCmwbgSomu1tqFQelCv5lnT7w4pXXdEbXmk+3Y0gJGFjORdStg4A5dt&#10;hs+aQQzZeR17dmhtHyChG+gQR3O8joYfPKJwmGfpJM0nGNGLLyHlJdFY55+47lEwKiyFCl0jJdk/&#10;Ox+IkPISEo6VXgkp4+SlQgOwze/TNGY4LQUL3hDn7HZTS4v2BMQzS8MXywLPbZjVO8UiWscJW55t&#10;T4Q82XC7VAEPagE+Z+ukjh8P6cNytpwVoyKfLkdF2jSjT6u6GE1X2f2kuWvqusl+BmpZUXaCMa4C&#10;u4tSs+LvlHB+MyeNXbV67UPyHj02DMhe/pF0HGaY30kJG82Oa3sZMogzBp8fUlD/7R7s2+e++AUA&#10;AP//AwBQSwMEFAAGAAgAAAAhAJOUjNLeAAAACgEAAA8AAABkcnMvZG93bnJldi54bWxMj0FOwzAQ&#10;RfdI3MEaJDaIOgm0jUKcCiEh1Kza0AO48TSJGo8j223N7euKBSxn/tOfN+Uq6JGd0brBkIB0lgBD&#10;ao0aqBOw+/58zoE5L0nJ0RAK+EEHq+r+rpSFMhfa4rnxHYsl5AopoPd+Kjh3bY9aupmZkGJ2MFZL&#10;H0fbcWXlJZbrkWdJsuBaDhQv9HLCjx7bY3PSAg51eNK5qbOvow1t6up5s+FrIR4fwvsbMI/B/8Fw&#10;04/qUEWnvTmRcmwUsMjTZURjkL0CuwFJ+pIB2/9ueFXy/y9UVwAAAP//AwBQSwECLQAUAAYACAAA&#10;ACEAtoM4kv4AAADhAQAAEwAAAAAAAAAAAAAAAAAAAAAAW0NvbnRlbnRfVHlwZXNdLnhtbFBLAQIt&#10;ABQABgAIAAAAIQA4/SH/1gAAAJQBAAALAAAAAAAAAAAAAAAAAC8BAABfcmVscy8ucmVsc1BLAQIt&#10;ABQABgAIAAAAIQCBeYyqHwIAADYEAAAOAAAAAAAAAAAAAAAAAC4CAABkcnMvZTJvRG9jLnhtbFBL&#10;AQItABQABgAIAAAAIQCTlIzS3gAAAAoBAAAPAAAAAAAAAAAAAAAAAHkEAABkcnMvZG93bnJldi54&#10;bWxQSwUGAAAAAAQABADzAAAAhAUAAAAA&#10;" o:allowincell="f" strokecolor="gray" strokeweight="1pt"/>
          </w:pict>
        </mc:Fallback>
      </mc:AlternateContent>
    </w:r>
    <w:r>
      <w:rPr>
        <w:b/>
      </w:rPr>
      <w:tab/>
    </w:r>
    <w:r>
      <w:rPr>
        <w:b/>
      </w:rPr>
      <w:tab/>
    </w:r>
  </w:p>
  <w:p w:rsidR="002E7488" w:rsidRPr="0017410E" w:rsidRDefault="002E7488" w:rsidP="002E7488">
    <w:pPr>
      <w:pStyle w:val="Kopfzeile"/>
      <w:tabs>
        <w:tab w:val="clear" w:pos="9072"/>
        <w:tab w:val="left" w:pos="5954"/>
        <w:tab w:val="left" w:pos="6804"/>
        <w:tab w:val="right" w:pos="9356"/>
      </w:tabs>
      <w:spacing w:line="360" w:lineRule="auto"/>
      <w:ind w:left="5954"/>
      <w:rPr>
        <w:rFonts w:ascii="Verdana" w:hAnsi="Verdana"/>
        <w:b/>
        <w:color w:val="FF9900"/>
        <w:spacing w:val="10"/>
        <w:sz w:val="18"/>
        <w:szCs w:val="18"/>
      </w:rPr>
    </w:pPr>
    <w:r>
      <w:rPr>
        <w:rFonts w:ascii="Verdana" w:hAnsi="Verdana"/>
        <w:b/>
        <w:color w:val="FF9900"/>
        <w:spacing w:val="10"/>
        <w:sz w:val="18"/>
        <w:szCs w:val="18"/>
      </w:rPr>
      <w:tab/>
    </w:r>
    <w:r w:rsidRPr="0017410E">
      <w:rPr>
        <w:rFonts w:ascii="Verdana" w:hAnsi="Verdana"/>
        <w:b/>
        <w:color w:val="FF9900"/>
        <w:spacing w:val="10"/>
        <w:sz w:val="18"/>
        <w:szCs w:val="18"/>
      </w:rPr>
      <w:t>PRESSEINFORM</w:t>
    </w:r>
    <w:r w:rsidRPr="0017410E">
      <w:rPr>
        <w:rFonts w:ascii="Verdana" w:hAnsi="Verdana"/>
        <w:b/>
        <w:color w:val="FF9900"/>
        <w:spacing w:val="10"/>
        <w:sz w:val="18"/>
        <w:szCs w:val="18"/>
      </w:rPr>
      <w:t>A</w:t>
    </w:r>
    <w:r w:rsidRPr="0017410E">
      <w:rPr>
        <w:rFonts w:ascii="Verdana" w:hAnsi="Verdana"/>
        <w:b/>
        <w:color w:val="FF9900"/>
        <w:spacing w:val="10"/>
        <w:sz w:val="18"/>
        <w:szCs w:val="18"/>
      </w:rPr>
      <w:t>TION</w:t>
    </w:r>
  </w:p>
  <w:p w:rsidR="002E7488" w:rsidRDefault="002E7488" w:rsidP="002E7488">
    <w:pPr>
      <w:pStyle w:val="Kopfzeile"/>
      <w:jc w:val="right"/>
    </w:pPr>
  </w:p>
  <w:p w:rsidR="008112E9" w:rsidRPr="002E7488" w:rsidRDefault="008112E9" w:rsidP="002E74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77"/>
    <w:rsid w:val="00022390"/>
    <w:rsid w:val="00072B06"/>
    <w:rsid w:val="00091401"/>
    <w:rsid w:val="001533A7"/>
    <w:rsid w:val="0018137F"/>
    <w:rsid w:val="00181664"/>
    <w:rsid w:val="00194565"/>
    <w:rsid w:val="001A5557"/>
    <w:rsid w:val="001F6AE1"/>
    <w:rsid w:val="00203C87"/>
    <w:rsid w:val="00213CF3"/>
    <w:rsid w:val="00216DFA"/>
    <w:rsid w:val="00240AE7"/>
    <w:rsid w:val="00253B45"/>
    <w:rsid w:val="002B4839"/>
    <w:rsid w:val="002D3F99"/>
    <w:rsid w:val="002E7488"/>
    <w:rsid w:val="00345A26"/>
    <w:rsid w:val="003859E7"/>
    <w:rsid w:val="003A1F88"/>
    <w:rsid w:val="003C2C77"/>
    <w:rsid w:val="003C403D"/>
    <w:rsid w:val="003E12D3"/>
    <w:rsid w:val="00467777"/>
    <w:rsid w:val="004849D3"/>
    <w:rsid w:val="00484FED"/>
    <w:rsid w:val="00487932"/>
    <w:rsid w:val="00490418"/>
    <w:rsid w:val="004A0B4B"/>
    <w:rsid w:val="004C65FA"/>
    <w:rsid w:val="004E4789"/>
    <w:rsid w:val="00530CA9"/>
    <w:rsid w:val="00551849"/>
    <w:rsid w:val="00553518"/>
    <w:rsid w:val="005A41E6"/>
    <w:rsid w:val="005E22BB"/>
    <w:rsid w:val="006008F9"/>
    <w:rsid w:val="00620723"/>
    <w:rsid w:val="00656D5F"/>
    <w:rsid w:val="006C5747"/>
    <w:rsid w:val="007220FC"/>
    <w:rsid w:val="00742A01"/>
    <w:rsid w:val="007759D1"/>
    <w:rsid w:val="007849D3"/>
    <w:rsid w:val="00785D32"/>
    <w:rsid w:val="00793E4D"/>
    <w:rsid w:val="007D2709"/>
    <w:rsid w:val="008112E9"/>
    <w:rsid w:val="00811C8B"/>
    <w:rsid w:val="00823C32"/>
    <w:rsid w:val="00834110"/>
    <w:rsid w:val="008804E3"/>
    <w:rsid w:val="008B41BD"/>
    <w:rsid w:val="008B58EF"/>
    <w:rsid w:val="008C5D87"/>
    <w:rsid w:val="008E5D21"/>
    <w:rsid w:val="008F23ED"/>
    <w:rsid w:val="00904B34"/>
    <w:rsid w:val="009309E1"/>
    <w:rsid w:val="009A01D9"/>
    <w:rsid w:val="009A2519"/>
    <w:rsid w:val="009C3041"/>
    <w:rsid w:val="00A80265"/>
    <w:rsid w:val="00AE07F9"/>
    <w:rsid w:val="00B071EF"/>
    <w:rsid w:val="00B2457B"/>
    <w:rsid w:val="00B554E7"/>
    <w:rsid w:val="00B558F1"/>
    <w:rsid w:val="00B9648D"/>
    <w:rsid w:val="00BC6665"/>
    <w:rsid w:val="00C071DA"/>
    <w:rsid w:val="00C436F7"/>
    <w:rsid w:val="00C53981"/>
    <w:rsid w:val="00C544D6"/>
    <w:rsid w:val="00C644C1"/>
    <w:rsid w:val="00D066E0"/>
    <w:rsid w:val="00D12930"/>
    <w:rsid w:val="00D31342"/>
    <w:rsid w:val="00D4499D"/>
    <w:rsid w:val="00D627E5"/>
    <w:rsid w:val="00D637D5"/>
    <w:rsid w:val="00D65BB1"/>
    <w:rsid w:val="00D8009F"/>
    <w:rsid w:val="00DA7D79"/>
    <w:rsid w:val="00DB5741"/>
    <w:rsid w:val="00DD2739"/>
    <w:rsid w:val="00DE5B74"/>
    <w:rsid w:val="00DF2537"/>
    <w:rsid w:val="00E00B71"/>
    <w:rsid w:val="00E14EA6"/>
    <w:rsid w:val="00E25FA4"/>
    <w:rsid w:val="00E94D1B"/>
    <w:rsid w:val="00EB4C50"/>
    <w:rsid w:val="00F50BBD"/>
    <w:rsid w:val="00F632BA"/>
    <w:rsid w:val="00F843B6"/>
    <w:rsid w:val="00F9102B"/>
    <w:rsid w:val="00FC0994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  <w:lang w:val="x-none" w:eastAsia="x-non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BodyText21">
    <w:name w:val="Body Text 21"/>
    <w:basedOn w:val="Standard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berschrift10">
    <w:name w:val="†berschrift 1"/>
    <w:basedOn w:val="Standard"/>
    <w:next w:val="Standard"/>
    <w:pPr>
      <w:keepNext/>
      <w:spacing w:line="360" w:lineRule="auto"/>
    </w:pPr>
    <w:rPr>
      <w:rFonts w:ascii="Arial" w:hAnsi="Arial"/>
      <w:b/>
      <w:sz w:val="28"/>
    </w:rPr>
  </w:style>
  <w:style w:type="paragraph" w:styleId="Textkrper">
    <w:name w:val="Body Text"/>
    <w:basedOn w:val="Standard"/>
    <w:pPr>
      <w:spacing w:line="360" w:lineRule="atLeast"/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A1F8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1F8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D65BB1"/>
    <w:rPr>
      <w:b/>
      <w:bCs/>
    </w:rPr>
  </w:style>
  <w:style w:type="character" w:customStyle="1" w:styleId="KommentartextZchn">
    <w:name w:val="Kommentartext Zchn"/>
    <w:link w:val="Kommentartext"/>
    <w:semiHidden/>
    <w:rsid w:val="00D65BB1"/>
    <w:rPr>
      <w:rFonts w:ascii="Helvetica" w:hAnsi="Helvetica"/>
    </w:rPr>
  </w:style>
  <w:style w:type="character" w:customStyle="1" w:styleId="KommentarthemaZchn">
    <w:name w:val="Kommentarthema Zchn"/>
    <w:link w:val="Kommentarthema"/>
    <w:rsid w:val="00D65BB1"/>
    <w:rPr>
      <w:rFonts w:ascii="Helvetica" w:hAnsi="Helvetica"/>
      <w:b/>
      <w:bCs/>
    </w:rPr>
  </w:style>
  <w:style w:type="paragraph" w:styleId="berarbeitung">
    <w:name w:val="Revision"/>
    <w:hidden/>
    <w:uiPriority w:val="99"/>
    <w:semiHidden/>
    <w:rsid w:val="00742A01"/>
    <w:rPr>
      <w:rFonts w:ascii="Helvetica" w:hAnsi="Helvetica"/>
      <w:sz w:val="22"/>
    </w:rPr>
  </w:style>
  <w:style w:type="character" w:customStyle="1" w:styleId="KopfzeileZchn">
    <w:name w:val="Kopfzeile Zchn"/>
    <w:link w:val="Kopfzeile"/>
    <w:rsid w:val="008F23ED"/>
    <w:rPr>
      <w:rFonts w:ascii="Helvetica" w:hAnsi="Helvetic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  <w:lang w:val="x-none" w:eastAsia="x-non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BodyText21">
    <w:name w:val="Body Text 21"/>
    <w:basedOn w:val="Standard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berschrift10">
    <w:name w:val="†berschrift 1"/>
    <w:basedOn w:val="Standard"/>
    <w:next w:val="Standard"/>
    <w:pPr>
      <w:keepNext/>
      <w:spacing w:line="360" w:lineRule="auto"/>
    </w:pPr>
    <w:rPr>
      <w:rFonts w:ascii="Arial" w:hAnsi="Arial"/>
      <w:b/>
      <w:sz w:val="28"/>
    </w:rPr>
  </w:style>
  <w:style w:type="paragraph" w:styleId="Textkrper">
    <w:name w:val="Body Text"/>
    <w:basedOn w:val="Standard"/>
    <w:pPr>
      <w:spacing w:line="360" w:lineRule="atLeast"/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A1F8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1F8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D65BB1"/>
    <w:rPr>
      <w:b/>
      <w:bCs/>
    </w:rPr>
  </w:style>
  <w:style w:type="character" w:customStyle="1" w:styleId="KommentartextZchn">
    <w:name w:val="Kommentartext Zchn"/>
    <w:link w:val="Kommentartext"/>
    <w:semiHidden/>
    <w:rsid w:val="00D65BB1"/>
    <w:rPr>
      <w:rFonts w:ascii="Helvetica" w:hAnsi="Helvetica"/>
    </w:rPr>
  </w:style>
  <w:style w:type="character" w:customStyle="1" w:styleId="KommentarthemaZchn">
    <w:name w:val="Kommentarthema Zchn"/>
    <w:link w:val="Kommentarthema"/>
    <w:rsid w:val="00D65BB1"/>
    <w:rPr>
      <w:rFonts w:ascii="Helvetica" w:hAnsi="Helvetica"/>
      <w:b/>
      <w:bCs/>
    </w:rPr>
  </w:style>
  <w:style w:type="paragraph" w:styleId="berarbeitung">
    <w:name w:val="Revision"/>
    <w:hidden/>
    <w:uiPriority w:val="99"/>
    <w:semiHidden/>
    <w:rsid w:val="00742A01"/>
    <w:rPr>
      <w:rFonts w:ascii="Helvetica" w:hAnsi="Helvetica"/>
      <w:sz w:val="22"/>
    </w:rPr>
  </w:style>
  <w:style w:type="character" w:customStyle="1" w:styleId="KopfzeileZchn">
    <w:name w:val="Kopfzeile Zchn"/>
    <w:link w:val="Kopfzeile"/>
    <w:rsid w:val="008F23ED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18e4a68b03b345caf3b3e119a00a39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88e4a9e8d1f01ea47415c458042f8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2B0E80-4691-4EBF-8695-3863A399BEEE}"/>
</file>

<file path=customXml/itemProps2.xml><?xml version="1.0" encoding="utf-8"?>
<ds:datastoreItem xmlns:ds="http://schemas.openxmlformats.org/officeDocument/2006/customXml" ds:itemID="{D22C9C2F-F9E9-408B-9468-42FAAC92C2BF}"/>
</file>

<file path=customXml/itemProps3.xml><?xml version="1.0" encoding="utf-8"?>
<ds:datastoreItem xmlns:ds="http://schemas.openxmlformats.org/officeDocument/2006/customXml" ds:itemID="{1A9AE3D8-5D98-4B4A-97D9-0DF7132A18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</vt:lpstr>
      <vt:lpstr>W</vt:lpstr>
    </vt:vector>
  </TitlesOfParts>
  <Company>TOP MEDIA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Dirk S. Heyden Dipl. Kfm.</dc:creator>
  <cp:lastModifiedBy>Diana Jockmann</cp:lastModifiedBy>
  <cp:revision>3</cp:revision>
  <cp:lastPrinted>2014-03-17T14:20:00Z</cp:lastPrinted>
  <dcterms:created xsi:type="dcterms:W3CDTF">2014-04-23T14:22:00Z</dcterms:created>
  <dcterms:modified xsi:type="dcterms:W3CDTF">2014-04-29T09:37:00Z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