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161766" w:rsidP="00E273D4">
      <w:pPr>
        <w:pStyle w:val="berschrift1"/>
      </w:pPr>
      <w:r>
        <w:t>Produktivität und Sicherheit im Einklang</w:t>
      </w:r>
    </w:p>
    <w:p w:rsidR="00D73797" w:rsidRDefault="00161766" w:rsidP="00D73797">
      <w:pPr>
        <w:pStyle w:val="Untertitel"/>
      </w:pPr>
      <w:proofErr w:type="spellStart"/>
      <w:r>
        <w:t>Safeguard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 xml:space="preserve"> von SICK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161766" w:rsidRDefault="00161766" w:rsidP="00161766">
      <w:pPr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>Waldkirch, Mai 2017</w:t>
      </w:r>
      <w:r w:rsidR="00BA26EB" w:rsidRPr="00161766">
        <w:rPr>
          <w:b/>
        </w:rPr>
        <w:t xml:space="preserve"> – </w:t>
      </w:r>
      <w:r w:rsidRPr="00161766">
        <w:rPr>
          <w:b/>
        </w:rPr>
        <w:t xml:space="preserve">Mit </w:t>
      </w:r>
      <w:proofErr w:type="spellStart"/>
      <w:r w:rsidRPr="00161766">
        <w:rPr>
          <w:b/>
        </w:rPr>
        <w:t>Safeguard</w:t>
      </w:r>
      <w:proofErr w:type="spellEnd"/>
      <w:r w:rsidRPr="00161766">
        <w:rPr>
          <w:b/>
        </w:rPr>
        <w:t xml:space="preserve"> </w:t>
      </w:r>
      <w:proofErr w:type="spellStart"/>
      <w:r w:rsidRPr="00161766">
        <w:rPr>
          <w:b/>
        </w:rPr>
        <w:t>Detector</w:t>
      </w:r>
      <w:proofErr w:type="spellEnd"/>
      <w:r w:rsidRPr="00161766">
        <w:rPr>
          <w:b/>
        </w:rPr>
        <w:t xml:space="preserve"> präsentiert SICK auf der diesjährigen Interpack ein System für funktionale Sicherheit bei Verpackungsmaschinen. Das Material dient dabei als natürlicher Schutz. </w:t>
      </w:r>
      <w:r w:rsidRPr="00161766">
        <w:rPr>
          <w:rFonts w:cs="Arial"/>
          <w:b/>
          <w:szCs w:val="20"/>
        </w:rPr>
        <w:t xml:space="preserve">Das TÜV-zertifizierte Sicherheitssystem sorgt nicht nur dafür, dass beim Aufrichten der Kartons und Bestücken des Zuführmagazins </w:t>
      </w:r>
      <w:r>
        <w:rPr>
          <w:rFonts w:cs="Arial"/>
          <w:b/>
          <w:szCs w:val="20"/>
        </w:rPr>
        <w:t>der Bediener nicht zu Schaden kommt</w:t>
      </w:r>
      <w:r w:rsidRPr="00161766">
        <w:rPr>
          <w:rFonts w:cs="Arial"/>
          <w:b/>
          <w:szCs w:val="20"/>
        </w:rPr>
        <w:t xml:space="preserve">, sondern auch, dass </w:t>
      </w:r>
      <w:r w:rsidR="00134C42">
        <w:rPr>
          <w:rFonts w:cs="Arial"/>
          <w:b/>
          <w:szCs w:val="20"/>
        </w:rPr>
        <w:t>hohe Kosten durch die Erstellung einer Sicherheitsfunktion vermieden werden.</w:t>
      </w:r>
    </w:p>
    <w:p w:rsidR="00161766" w:rsidRDefault="00161766" w:rsidP="00161766">
      <w:pPr>
        <w:spacing w:after="240"/>
        <w:rPr>
          <w:rFonts w:cs="Arial"/>
          <w:szCs w:val="20"/>
        </w:rPr>
      </w:pPr>
      <w:r w:rsidRPr="00161766">
        <w:rPr>
          <w:rFonts w:cs="Arial"/>
          <w:szCs w:val="20"/>
        </w:rPr>
        <w:t xml:space="preserve">Mit dem modularen Sicherheitssystem </w:t>
      </w:r>
      <w:proofErr w:type="spellStart"/>
      <w:r w:rsidRPr="00161766">
        <w:rPr>
          <w:rFonts w:cs="Arial"/>
          <w:szCs w:val="20"/>
        </w:rPr>
        <w:t>Safeguard</w:t>
      </w:r>
      <w:proofErr w:type="spellEnd"/>
      <w:r w:rsidRPr="00161766">
        <w:rPr>
          <w:rFonts w:cs="Arial"/>
          <w:szCs w:val="20"/>
        </w:rPr>
        <w:t xml:space="preserve"> </w:t>
      </w:r>
      <w:proofErr w:type="spellStart"/>
      <w:r w:rsidRPr="00161766">
        <w:rPr>
          <w:rFonts w:cs="Arial"/>
          <w:szCs w:val="20"/>
        </w:rPr>
        <w:t>Detector</w:t>
      </w:r>
      <w:proofErr w:type="spellEnd"/>
      <w:r w:rsidRPr="00161766">
        <w:rPr>
          <w:rFonts w:cs="Arial"/>
          <w:szCs w:val="20"/>
        </w:rPr>
        <w:t xml:space="preserve"> lassen sich Sicherheit und Produktivität von Verpackungsmaschinen steigern. </w:t>
      </w:r>
      <w:proofErr w:type="spellStart"/>
      <w:r w:rsidRPr="00161766">
        <w:rPr>
          <w:rFonts w:cs="Arial"/>
          <w:szCs w:val="20"/>
        </w:rPr>
        <w:t>Safeguard</w:t>
      </w:r>
      <w:proofErr w:type="spellEnd"/>
      <w:r w:rsidRPr="00161766">
        <w:rPr>
          <w:rFonts w:cs="Arial"/>
          <w:szCs w:val="20"/>
        </w:rPr>
        <w:t xml:space="preserve"> </w:t>
      </w:r>
      <w:proofErr w:type="spellStart"/>
      <w:r w:rsidRPr="00161766">
        <w:rPr>
          <w:rFonts w:cs="Arial"/>
          <w:szCs w:val="20"/>
        </w:rPr>
        <w:t>Detector</w:t>
      </w:r>
      <w:proofErr w:type="spellEnd"/>
      <w:r w:rsidRPr="00161766">
        <w:rPr>
          <w:rFonts w:cs="Arial"/>
          <w:szCs w:val="20"/>
        </w:rPr>
        <w:t xml:space="preserve"> besteht aus der Sicherheits-Steuerung </w:t>
      </w:r>
      <w:proofErr w:type="spellStart"/>
      <w:r w:rsidRPr="00161766">
        <w:rPr>
          <w:rFonts w:cs="Arial"/>
          <w:szCs w:val="20"/>
        </w:rPr>
        <w:t>Flexi</w:t>
      </w:r>
      <w:proofErr w:type="spellEnd"/>
      <w:r w:rsidRPr="00161766">
        <w:rPr>
          <w:rFonts w:cs="Arial"/>
          <w:szCs w:val="20"/>
        </w:rPr>
        <w:t xml:space="preserve"> Soft und zwei Reflexions-Lichttaster</w:t>
      </w:r>
      <w:r w:rsidR="00485555">
        <w:rPr>
          <w:rFonts w:cs="Arial"/>
          <w:szCs w:val="20"/>
        </w:rPr>
        <w:t>n</w:t>
      </w:r>
      <w:r w:rsidRPr="00161766">
        <w:rPr>
          <w:rFonts w:cs="Arial"/>
          <w:szCs w:val="20"/>
        </w:rPr>
        <w:t xml:space="preserve"> </w:t>
      </w:r>
      <w:proofErr w:type="spellStart"/>
      <w:r w:rsidRPr="00161766">
        <w:rPr>
          <w:rFonts w:cs="Arial"/>
          <w:szCs w:val="20"/>
        </w:rPr>
        <w:t>MultiPulse</w:t>
      </w:r>
      <w:proofErr w:type="spellEnd"/>
      <w:r w:rsidRPr="00161766">
        <w:rPr>
          <w:rFonts w:cs="Arial"/>
          <w:szCs w:val="20"/>
        </w:rPr>
        <w:t xml:space="preserve">. </w:t>
      </w:r>
      <w:proofErr w:type="spellStart"/>
      <w:r w:rsidRPr="00161766">
        <w:rPr>
          <w:rFonts w:cs="Arial"/>
          <w:szCs w:val="20"/>
        </w:rPr>
        <w:t>Safeguard</w:t>
      </w:r>
      <w:proofErr w:type="spellEnd"/>
      <w:r w:rsidRPr="00161766">
        <w:rPr>
          <w:rFonts w:cs="Arial"/>
          <w:szCs w:val="20"/>
        </w:rPr>
        <w:t xml:space="preserve"> </w:t>
      </w:r>
      <w:proofErr w:type="spellStart"/>
      <w:r w:rsidRPr="00161766">
        <w:rPr>
          <w:rFonts w:cs="Arial"/>
          <w:szCs w:val="20"/>
        </w:rPr>
        <w:t>Detector</w:t>
      </w:r>
      <w:proofErr w:type="spellEnd"/>
      <w:r w:rsidRPr="00161766">
        <w:rPr>
          <w:rFonts w:cs="Arial"/>
          <w:szCs w:val="20"/>
        </w:rPr>
        <w:t xml:space="preserve"> erkennt sicher, ob sich eine bewegliche trennende Schutzeinrichtung an einer zuvor definierten Position befindet</w:t>
      </w:r>
      <w:r w:rsidR="00485555">
        <w:rPr>
          <w:rFonts w:cs="Arial"/>
          <w:szCs w:val="20"/>
        </w:rPr>
        <w:t>,</w:t>
      </w:r>
      <w:r w:rsidRPr="00161766">
        <w:rPr>
          <w:rFonts w:cs="Arial"/>
          <w:szCs w:val="20"/>
        </w:rPr>
        <w:t xml:space="preserve"> so z. B. das Verpackungsmaterial im Kartonmagazin von Verpackungsmaschinen. Ist das Kartonmagazin ausreichend mit Verpackungsmaterial bestückt, ist ein Eingreifen in den Gefahrbereich der laufenden Maschine nicht möglich.</w:t>
      </w:r>
    </w:p>
    <w:p w:rsidR="00F7375F" w:rsidRPr="00F7375F" w:rsidRDefault="00C01B9A" w:rsidP="00F7375F">
      <w:pPr>
        <w:pStyle w:val="berschrift2"/>
      </w:pPr>
      <w:r>
        <w:t>Funktionale Sicherheit im System</w:t>
      </w:r>
    </w:p>
    <w:p w:rsidR="006F19CC" w:rsidRDefault="00161766" w:rsidP="00134C42">
      <w:pPr>
        <w:autoSpaceDE w:val="0"/>
        <w:autoSpaceDN w:val="0"/>
        <w:adjustRightInd w:val="0"/>
        <w:spacing w:after="240" w:line="240" w:lineRule="auto"/>
        <w:rPr>
          <w:rFonts w:cs="Arial"/>
          <w:szCs w:val="20"/>
        </w:rPr>
      </w:pPr>
      <w:r w:rsidRPr="006F19CC">
        <w:rPr>
          <w:rFonts w:cs="Arial"/>
          <w:szCs w:val="20"/>
        </w:rPr>
        <w:t xml:space="preserve">Zwei Reflexions-Lichttaster </w:t>
      </w:r>
      <w:proofErr w:type="spellStart"/>
      <w:r w:rsidRPr="006F19CC">
        <w:rPr>
          <w:rFonts w:cs="Arial"/>
          <w:szCs w:val="20"/>
        </w:rPr>
        <w:t>MultiPulse</w:t>
      </w:r>
      <w:proofErr w:type="spellEnd"/>
      <w:r w:rsidRPr="006F19CC">
        <w:rPr>
          <w:rFonts w:cs="Arial"/>
          <w:szCs w:val="20"/>
        </w:rPr>
        <w:t xml:space="preserve"> werden an beiden Seiten des Zuführbands montiert und überwachen das Magazin der Verpackungsmaschine. Die Logik zur Signalauswertung erfolgt durch zertifizierte Funktionsblöcke der modularen Sicherheits- Steuerung </w:t>
      </w:r>
      <w:proofErr w:type="spellStart"/>
      <w:r w:rsidRPr="006F19CC">
        <w:rPr>
          <w:rFonts w:cs="Arial"/>
          <w:szCs w:val="20"/>
        </w:rPr>
        <w:t>Flexi</w:t>
      </w:r>
      <w:proofErr w:type="spellEnd"/>
      <w:r w:rsidRPr="006F19CC">
        <w:rPr>
          <w:rFonts w:cs="Arial"/>
          <w:szCs w:val="20"/>
        </w:rPr>
        <w:t xml:space="preserve"> Soft. Immer dann, wenn sich nicht mehr genug Material im Magazin befindet, ist die Abdeckung zum Gefahrenbereich nicht mehr gewährleistet. Dann schaltet </w:t>
      </w:r>
      <w:proofErr w:type="spellStart"/>
      <w:r w:rsidRPr="006F19CC">
        <w:rPr>
          <w:rFonts w:cs="Arial"/>
          <w:szCs w:val="20"/>
        </w:rPr>
        <w:t>Flexi</w:t>
      </w:r>
      <w:proofErr w:type="spellEnd"/>
      <w:r w:rsidRPr="006F19CC">
        <w:rPr>
          <w:rFonts w:cs="Arial"/>
          <w:szCs w:val="20"/>
        </w:rPr>
        <w:t xml:space="preserve"> Soft die Anlage sicher ab und die Gefahr bringende Bewegung der Maschine wird gestoppt. </w:t>
      </w:r>
    </w:p>
    <w:p w:rsidR="00134C42" w:rsidRPr="00134C42" w:rsidRDefault="00134C42" w:rsidP="00134C42">
      <w:pPr>
        <w:autoSpaceDE w:val="0"/>
        <w:autoSpaceDN w:val="0"/>
        <w:adjustRightInd w:val="0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Solange das Kartonmagazin ausreichend befüllt ist, sorgt </w:t>
      </w:r>
      <w:proofErr w:type="spellStart"/>
      <w:r>
        <w:rPr>
          <w:rFonts w:cs="Arial"/>
          <w:szCs w:val="20"/>
        </w:rPr>
        <w:t>Safeguard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Detector</w:t>
      </w:r>
      <w:proofErr w:type="spellEnd"/>
      <w:r>
        <w:rPr>
          <w:rFonts w:cs="Arial"/>
          <w:szCs w:val="20"/>
        </w:rPr>
        <w:t xml:space="preserve"> für einen sicheren Betrieb. Dabei kann die Maschine nachgefüllt und so permanent produktiv bleiben.</w:t>
      </w:r>
    </w:p>
    <w:p w:rsidR="006F19CC" w:rsidRPr="006F19CC" w:rsidRDefault="006F19CC" w:rsidP="006F19CC">
      <w:pPr>
        <w:autoSpaceDE w:val="0"/>
        <w:autoSpaceDN w:val="0"/>
        <w:adjustRightInd w:val="0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Bild:</w:t>
      </w:r>
      <w:r w:rsidR="00782E55">
        <w:rPr>
          <w:rFonts w:cs="Arial"/>
          <w:szCs w:val="20"/>
        </w:rPr>
        <w:t xml:space="preserve"> IM0061815.jpg</w:t>
      </w:r>
      <w:r>
        <w:rPr>
          <w:rFonts w:cs="Arial"/>
          <w:szCs w:val="20"/>
        </w:rPr>
        <w:br/>
      </w:r>
      <w:proofErr w:type="spellStart"/>
      <w:r w:rsidR="00C01B9A">
        <w:rPr>
          <w:rFonts w:cs="Arial"/>
          <w:szCs w:val="20"/>
        </w:rPr>
        <w:t>Safeguard</w:t>
      </w:r>
      <w:proofErr w:type="spellEnd"/>
      <w:r w:rsidR="00C01B9A">
        <w:rPr>
          <w:rFonts w:cs="Arial"/>
          <w:szCs w:val="20"/>
        </w:rPr>
        <w:t xml:space="preserve"> </w:t>
      </w:r>
      <w:proofErr w:type="spellStart"/>
      <w:r w:rsidR="00C01B9A">
        <w:rPr>
          <w:rFonts w:cs="Arial"/>
          <w:szCs w:val="20"/>
        </w:rPr>
        <w:t>Detector</w:t>
      </w:r>
      <w:proofErr w:type="spellEnd"/>
      <w:r w:rsidR="00C01B9A">
        <w:rPr>
          <w:rFonts w:cs="Arial"/>
          <w:szCs w:val="20"/>
        </w:rPr>
        <w:t xml:space="preserve"> – das System für funktionale Sicherheit in Verpackungsmaschinen.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672214">
        <w:t>6</w:t>
      </w:r>
      <w:bookmarkStart w:id="0" w:name="_GoBack"/>
      <w:bookmarkEnd w:id="0"/>
      <w:r w:rsidR="0008423C" w:rsidRPr="0008423C">
        <w:t xml:space="preserve"> beschäftigte SICK</w:t>
      </w:r>
      <w:r w:rsidR="00CC083F">
        <w:t xml:space="preserve"> mehr als</w:t>
      </w:r>
      <w:r w:rsidR="003F1B91">
        <w:t xml:space="preserve"> 8</w:t>
      </w:r>
      <w:r w:rsidR="0008423C" w:rsidRPr="0008423C">
        <w:t>.</w:t>
      </w:r>
      <w:r w:rsidR="003F1B91">
        <w:t>0</w:t>
      </w:r>
      <w:r w:rsidR="0008423C" w:rsidRPr="0008423C">
        <w:t xml:space="preserve">00 Mitarbeiter weltweit und erzielte einen Konzernumsatz von </w:t>
      </w:r>
      <w:r w:rsidR="00CC083F">
        <w:t>knapp 1,</w:t>
      </w:r>
      <w:r w:rsidR="003F1B91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lastRenderedPageBreak/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66" w:rsidRDefault="00161766" w:rsidP="00CB0E99">
      <w:pPr>
        <w:spacing w:line="240" w:lineRule="auto"/>
      </w:pPr>
      <w:r>
        <w:separator/>
      </w:r>
    </w:p>
  </w:endnote>
  <w:endnote w:type="continuationSeparator" w:id="0">
    <w:p w:rsidR="00161766" w:rsidRDefault="00161766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7221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7221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66" w:rsidRDefault="00161766" w:rsidP="00CB0E99">
      <w:pPr>
        <w:spacing w:line="240" w:lineRule="auto"/>
      </w:pPr>
      <w:r>
        <w:separator/>
      </w:r>
    </w:p>
  </w:footnote>
  <w:footnote w:type="continuationSeparator" w:id="0">
    <w:p w:rsidR="00161766" w:rsidRDefault="00161766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D4800"/>
    <w:multiLevelType w:val="hybridMultilevel"/>
    <w:tmpl w:val="54269EFA"/>
    <w:lvl w:ilvl="0" w:tplc="A0BCDC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66"/>
    <w:rsid w:val="000077BD"/>
    <w:rsid w:val="00047437"/>
    <w:rsid w:val="0008423C"/>
    <w:rsid w:val="000E2D3C"/>
    <w:rsid w:val="000F5C66"/>
    <w:rsid w:val="001310B9"/>
    <w:rsid w:val="00134C42"/>
    <w:rsid w:val="00144B8E"/>
    <w:rsid w:val="0015775E"/>
    <w:rsid w:val="00161766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F1B91"/>
    <w:rsid w:val="00485555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72214"/>
    <w:rsid w:val="006A725F"/>
    <w:rsid w:val="006C5AFB"/>
    <w:rsid w:val="006D7DA2"/>
    <w:rsid w:val="006F09FE"/>
    <w:rsid w:val="006F19CC"/>
    <w:rsid w:val="006F6DE2"/>
    <w:rsid w:val="00721ACC"/>
    <w:rsid w:val="00731011"/>
    <w:rsid w:val="00735B1C"/>
    <w:rsid w:val="00744175"/>
    <w:rsid w:val="0075680B"/>
    <w:rsid w:val="00782E55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1B9A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F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F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3299-1A55-496D-BED6-715A323A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2014-07-28T14:05:00Z</cp:lastPrinted>
  <dcterms:created xsi:type="dcterms:W3CDTF">2017-02-24T10:22:00Z</dcterms:created>
  <dcterms:modified xsi:type="dcterms:W3CDTF">2017-04-18T14:36:00Z</dcterms:modified>
</cp:coreProperties>
</file>