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6947" w14:textId="470CD2E1" w:rsidR="00DD4751" w:rsidRPr="00E07CB0" w:rsidRDefault="004B3D78" w:rsidP="001B78B3">
      <w:pPr>
        <w:pStyle w:val="berschrift1"/>
        <w:rPr>
          <w:lang w:val="en-US"/>
        </w:rPr>
      </w:pPr>
      <w:r>
        <w:rPr>
          <w:lang w:val="en-US"/>
        </w:rPr>
        <w:t>The success continues</w:t>
      </w:r>
    </w:p>
    <w:p w14:paraId="3C857CDE" w14:textId="689BAD51" w:rsidR="00D73797" w:rsidRPr="00E07CB0" w:rsidRDefault="0023482B" w:rsidP="004B3D78">
      <w:pPr>
        <w:pStyle w:val="Untertitel"/>
        <w:rPr>
          <w:lang w:val="en-US"/>
        </w:rPr>
      </w:pPr>
      <w:r w:rsidRPr="00E07CB0">
        <w:rPr>
          <w:lang w:val="en-US"/>
        </w:rPr>
        <w:t>Baumer</w:t>
      </w:r>
      <w:r w:rsidR="003F4C5E" w:rsidRPr="00E07CB0">
        <w:rPr>
          <w:lang w:val="en-US"/>
        </w:rPr>
        <w:t xml:space="preserve"> </w:t>
      </w:r>
      <w:r w:rsidR="00FA6CD3">
        <w:rPr>
          <w:lang w:val="en-US"/>
        </w:rPr>
        <w:t>is implementing</w:t>
      </w:r>
      <w:r w:rsidR="001B78B3">
        <w:rPr>
          <w:lang w:val="en-US"/>
        </w:rPr>
        <w:t xml:space="preserve"> </w:t>
      </w:r>
      <w:r w:rsidR="003F4C5E" w:rsidRPr="00E07CB0">
        <w:rPr>
          <w:lang w:val="en-US"/>
        </w:rPr>
        <w:t>HIPERFACE DSL</w:t>
      </w:r>
      <w:r w:rsidR="003F4C5E" w:rsidRPr="00E07CB0">
        <w:rPr>
          <w:vertAlign w:val="superscript"/>
          <w:lang w:val="en-US"/>
        </w:rPr>
        <w:t>®</w:t>
      </w:r>
    </w:p>
    <w:p w14:paraId="681433B4" w14:textId="77777777" w:rsidR="00D73797" w:rsidRPr="00E07CB0" w:rsidRDefault="00D73797" w:rsidP="00D73797">
      <w:pPr>
        <w:rPr>
          <w:lang w:val="en-US"/>
        </w:rPr>
      </w:pPr>
    </w:p>
    <w:p w14:paraId="6A105F2C" w14:textId="77777777" w:rsidR="00D73797" w:rsidRPr="00E07CB0" w:rsidRDefault="00D73797" w:rsidP="00D73797">
      <w:pPr>
        <w:rPr>
          <w:lang w:val="en-US"/>
        </w:rPr>
      </w:pPr>
    </w:p>
    <w:p w14:paraId="11201293" w14:textId="77777777" w:rsidR="00D36503" w:rsidRPr="00E07CB0" w:rsidRDefault="00D36503" w:rsidP="00D73797">
      <w:pPr>
        <w:rPr>
          <w:lang w:val="en-US"/>
        </w:rPr>
      </w:pPr>
    </w:p>
    <w:p w14:paraId="167540FC" w14:textId="229A2B4B" w:rsidR="00DD4751" w:rsidRPr="00E07CB0" w:rsidRDefault="000E2D3C" w:rsidP="000E0A3E">
      <w:pPr>
        <w:pStyle w:val="Lead"/>
        <w:rPr>
          <w:lang w:val="en-US"/>
        </w:rPr>
      </w:pPr>
      <w:r w:rsidRPr="00E07CB0">
        <w:rPr>
          <w:lang w:val="en-US"/>
        </w:rPr>
        <w:t xml:space="preserve">Waldkirch, </w:t>
      </w:r>
      <w:r w:rsidR="00570598" w:rsidRPr="00E07CB0">
        <w:rPr>
          <w:lang w:val="en-US"/>
        </w:rPr>
        <w:t>November 2017</w:t>
      </w:r>
      <w:r w:rsidR="00BA26EB" w:rsidRPr="00E07CB0">
        <w:rPr>
          <w:lang w:val="en-US"/>
        </w:rPr>
        <w:t xml:space="preserve"> – </w:t>
      </w:r>
      <w:r w:rsidR="004B3D78">
        <w:rPr>
          <w:lang w:val="en-US"/>
        </w:rPr>
        <w:t xml:space="preserve">With the opening up of the hitherto </w:t>
      </w:r>
      <w:r w:rsidR="00DB5947" w:rsidRPr="00E07CB0">
        <w:rPr>
          <w:lang w:val="en-US"/>
        </w:rPr>
        <w:t>propriet</w:t>
      </w:r>
      <w:r w:rsidR="004B3D78">
        <w:rPr>
          <w:lang w:val="en-US"/>
        </w:rPr>
        <w:t xml:space="preserve">ary </w:t>
      </w:r>
      <w:r w:rsidR="003F4C5E" w:rsidRPr="00E07CB0">
        <w:rPr>
          <w:lang w:val="en-US"/>
        </w:rPr>
        <w:t>HIPERFACE DSL</w:t>
      </w:r>
      <w:r w:rsidR="003F4C5E" w:rsidRPr="004B3D78">
        <w:rPr>
          <w:vertAlign w:val="superscript"/>
          <w:lang w:val="en-US"/>
        </w:rPr>
        <w:t>®</w:t>
      </w:r>
      <w:r w:rsidR="003F4C5E" w:rsidRPr="00E07CB0">
        <w:rPr>
          <w:lang w:val="en-US"/>
        </w:rPr>
        <w:t xml:space="preserve"> </w:t>
      </w:r>
      <w:r w:rsidR="004B3D78">
        <w:rPr>
          <w:lang w:val="en-US"/>
        </w:rPr>
        <w:t>interface</w:t>
      </w:r>
      <w:r w:rsidR="000E0A3E">
        <w:rPr>
          <w:lang w:val="en-US"/>
        </w:rPr>
        <w:t>,</w:t>
      </w:r>
      <w:r w:rsidR="004B3D78">
        <w:rPr>
          <w:lang w:val="en-US"/>
        </w:rPr>
        <w:t xml:space="preserve"> </w:t>
      </w:r>
      <w:r w:rsidR="003F4C5E" w:rsidRPr="00E07CB0">
        <w:rPr>
          <w:lang w:val="en-US"/>
        </w:rPr>
        <w:t xml:space="preserve">SICK </w:t>
      </w:r>
      <w:r w:rsidR="004B3D78">
        <w:rPr>
          <w:lang w:val="en-US"/>
        </w:rPr>
        <w:t>has paved the way for all suppliers of m</w:t>
      </w:r>
      <w:r w:rsidR="005331AD" w:rsidRPr="00E07CB0">
        <w:rPr>
          <w:lang w:val="en-US"/>
        </w:rPr>
        <w:t>otor</w:t>
      </w:r>
      <w:r w:rsidR="004B3D78">
        <w:rPr>
          <w:lang w:val="en-US"/>
        </w:rPr>
        <w:t xml:space="preserve"> f</w:t>
      </w:r>
      <w:r w:rsidR="005331AD" w:rsidRPr="00E07CB0">
        <w:rPr>
          <w:lang w:val="en-US"/>
        </w:rPr>
        <w:t>eedback</w:t>
      </w:r>
      <w:r w:rsidR="004B3D78">
        <w:rPr>
          <w:lang w:val="en-US"/>
        </w:rPr>
        <w:t xml:space="preserve"> s</w:t>
      </w:r>
      <w:r w:rsidR="005331AD" w:rsidRPr="00E07CB0">
        <w:rPr>
          <w:lang w:val="en-US"/>
        </w:rPr>
        <w:t>ystem</w:t>
      </w:r>
      <w:r w:rsidR="004B3D78">
        <w:rPr>
          <w:lang w:val="en-US"/>
        </w:rPr>
        <w:t>s</w:t>
      </w:r>
      <w:r w:rsidR="005331AD" w:rsidRPr="00E07CB0">
        <w:rPr>
          <w:lang w:val="en-US"/>
        </w:rPr>
        <w:t xml:space="preserve"> </w:t>
      </w:r>
      <w:r w:rsidR="004B3D78">
        <w:rPr>
          <w:lang w:val="en-US"/>
        </w:rPr>
        <w:t xml:space="preserve">to make this </w:t>
      </w:r>
      <w:r w:rsidR="003F4C5E" w:rsidRPr="00E07CB0">
        <w:rPr>
          <w:lang w:val="en-US"/>
        </w:rPr>
        <w:t>international</w:t>
      </w:r>
      <w:r w:rsidR="004B3D78">
        <w:rPr>
          <w:lang w:val="en-US"/>
        </w:rPr>
        <w:t>ly used s</w:t>
      </w:r>
      <w:r w:rsidR="003F4C5E" w:rsidRPr="00E07CB0">
        <w:rPr>
          <w:lang w:val="en-US"/>
        </w:rPr>
        <w:t xml:space="preserve">tandard </w:t>
      </w:r>
      <w:r w:rsidR="004B3D78">
        <w:rPr>
          <w:lang w:val="en-US"/>
        </w:rPr>
        <w:t>available to their customers</w:t>
      </w:r>
      <w:r w:rsidR="003F4C5E" w:rsidRPr="00E07CB0">
        <w:rPr>
          <w:lang w:val="en-US"/>
        </w:rPr>
        <w:t xml:space="preserve">. </w:t>
      </w:r>
      <w:r w:rsidR="006331BD">
        <w:rPr>
          <w:lang w:val="en-US"/>
        </w:rPr>
        <w:t xml:space="preserve">Now </w:t>
      </w:r>
      <w:r w:rsidR="005331AD" w:rsidRPr="00E07CB0">
        <w:rPr>
          <w:lang w:val="en-US"/>
        </w:rPr>
        <w:t xml:space="preserve">Baumer </w:t>
      </w:r>
      <w:r w:rsidR="00FA6CD3">
        <w:rPr>
          <w:lang w:val="en-US"/>
        </w:rPr>
        <w:t>is already implementing</w:t>
      </w:r>
      <w:r w:rsidR="006331BD">
        <w:rPr>
          <w:lang w:val="en-US"/>
        </w:rPr>
        <w:t xml:space="preserve"> </w:t>
      </w:r>
      <w:r w:rsidR="00DB5947" w:rsidRPr="00E07CB0">
        <w:rPr>
          <w:lang w:val="en-US"/>
        </w:rPr>
        <w:t>HIPERFACE DSL</w:t>
      </w:r>
      <w:r w:rsidR="00DB5947" w:rsidRPr="006331BD">
        <w:rPr>
          <w:vertAlign w:val="superscript"/>
          <w:lang w:val="en-US"/>
        </w:rPr>
        <w:t>®</w:t>
      </w:r>
      <w:r w:rsidR="00D475F2" w:rsidRPr="00E07CB0">
        <w:rPr>
          <w:lang w:val="en-US"/>
        </w:rPr>
        <w:t xml:space="preserve">. </w:t>
      </w:r>
      <w:r w:rsidR="000E0A3E">
        <w:rPr>
          <w:lang w:val="en-US"/>
        </w:rPr>
        <w:t xml:space="preserve">Other </w:t>
      </w:r>
      <w:r w:rsidR="006331BD">
        <w:rPr>
          <w:lang w:val="en-US"/>
        </w:rPr>
        <w:t xml:space="preserve">sensor producers will also </w:t>
      </w:r>
      <w:r w:rsidR="000E0A3E">
        <w:rPr>
          <w:lang w:val="en-US"/>
        </w:rPr>
        <w:t xml:space="preserve">start </w:t>
      </w:r>
      <w:r w:rsidR="006331BD">
        <w:rPr>
          <w:lang w:val="en-US"/>
        </w:rPr>
        <w:t>using the single-cable technology – discussions are already underway</w:t>
      </w:r>
      <w:r w:rsidR="00DB5947" w:rsidRPr="00E07CB0">
        <w:rPr>
          <w:lang w:val="en-US"/>
        </w:rPr>
        <w:t>.</w:t>
      </w:r>
    </w:p>
    <w:p w14:paraId="2B4AC423" w14:textId="3D665128" w:rsidR="006F6DE2" w:rsidRPr="00E07CB0" w:rsidRDefault="006331BD" w:rsidP="000E0A3E">
      <w:pPr>
        <w:spacing w:after="240" w:line="240" w:lineRule="exac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“</w:t>
      </w:r>
      <w:r w:rsidR="00DB5947" w:rsidRPr="00E07CB0">
        <w:rPr>
          <w:lang w:val="en-US"/>
        </w:rPr>
        <w:t>HIPERFACE DSL</w:t>
      </w:r>
      <w:r w:rsidR="00DB5947" w:rsidRPr="006331BD">
        <w:rPr>
          <w:vertAlign w:val="superscript"/>
          <w:lang w:val="en-US"/>
        </w:rPr>
        <w:t>®</w:t>
      </w:r>
      <w:r w:rsidR="00DB5947" w:rsidRPr="00E07CB0">
        <w:rPr>
          <w:lang w:val="en-US"/>
        </w:rPr>
        <w:t xml:space="preserve"> is </w:t>
      </w:r>
      <w:r>
        <w:rPr>
          <w:lang w:val="en-US"/>
        </w:rPr>
        <w:t>the s</w:t>
      </w:r>
      <w:r w:rsidR="000047F5" w:rsidRPr="00E07CB0">
        <w:rPr>
          <w:lang w:val="en-US"/>
        </w:rPr>
        <w:t xml:space="preserve">tandard in </w:t>
      </w:r>
      <w:r>
        <w:rPr>
          <w:lang w:val="en-US"/>
        </w:rPr>
        <w:t>single-cable technology – a proven interface that has long become established in the field worldwide</w:t>
      </w:r>
      <w:r w:rsidR="00DB5947" w:rsidRPr="00E07CB0">
        <w:rPr>
          <w:lang w:val="en-US"/>
        </w:rPr>
        <w:t xml:space="preserve">. </w:t>
      </w:r>
      <w:r>
        <w:rPr>
          <w:lang w:val="en-US"/>
        </w:rPr>
        <w:t>It offers technical and economic advantages to all participating market partners</w:t>
      </w:r>
      <w:r w:rsidR="00DB5947" w:rsidRPr="00E07CB0">
        <w:rPr>
          <w:lang w:val="en-US"/>
        </w:rPr>
        <w:t xml:space="preserve">. </w:t>
      </w:r>
      <w:r>
        <w:rPr>
          <w:lang w:val="en-US"/>
        </w:rPr>
        <w:t xml:space="preserve">In addition, the digital interface meets all the prerequisites for state-oriented machine maintenance within the </w:t>
      </w:r>
      <w:r w:rsidR="00DB5947" w:rsidRPr="00E07CB0">
        <w:rPr>
          <w:lang w:val="en-US"/>
        </w:rPr>
        <w:t>Industr</w:t>
      </w:r>
      <w:r>
        <w:rPr>
          <w:lang w:val="en-US"/>
        </w:rPr>
        <w:t>y</w:t>
      </w:r>
      <w:r w:rsidR="00DB5947" w:rsidRPr="00E07CB0">
        <w:rPr>
          <w:lang w:val="en-US"/>
        </w:rPr>
        <w:t xml:space="preserve"> 4.0</w:t>
      </w:r>
      <w:r>
        <w:rPr>
          <w:lang w:val="en-US"/>
        </w:rPr>
        <w:t xml:space="preserve"> environment</w:t>
      </w:r>
      <w:r w:rsidR="00DB5947" w:rsidRPr="00E07CB0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>”</w:t>
      </w:r>
      <w:r w:rsidR="00DB5947" w:rsidRPr="00E07CB0">
        <w:rPr>
          <w:rFonts w:cs="Arial"/>
          <w:szCs w:val="20"/>
          <w:lang w:val="en-US"/>
        </w:rPr>
        <w:t xml:space="preserve"> </w:t>
      </w:r>
      <w:r w:rsidR="000E0A3E">
        <w:rPr>
          <w:rFonts w:cs="Arial"/>
          <w:szCs w:val="20"/>
          <w:lang w:val="en-US"/>
        </w:rPr>
        <w:t>confirms</w:t>
      </w:r>
      <w:r w:rsidR="000E0A3E" w:rsidRPr="00E07CB0">
        <w:rPr>
          <w:rFonts w:cs="Arial"/>
          <w:szCs w:val="20"/>
          <w:lang w:val="en-US"/>
        </w:rPr>
        <w:t xml:space="preserve"> </w:t>
      </w:r>
      <w:r w:rsidR="000047F5" w:rsidRPr="00E07CB0">
        <w:rPr>
          <w:rFonts w:cs="Arial"/>
          <w:szCs w:val="20"/>
          <w:lang w:val="en-US"/>
        </w:rPr>
        <w:t xml:space="preserve">Dr. Michael Schneider, </w:t>
      </w:r>
      <w:r>
        <w:rPr>
          <w:rFonts w:cs="Arial"/>
          <w:szCs w:val="20"/>
          <w:lang w:val="en-US"/>
        </w:rPr>
        <w:t xml:space="preserve">Manager of </w:t>
      </w:r>
      <w:r w:rsidRPr="00E07CB0">
        <w:rPr>
          <w:rFonts w:cs="Arial"/>
          <w:szCs w:val="20"/>
          <w:lang w:val="en-US"/>
        </w:rPr>
        <w:t>Produ</w:t>
      </w:r>
      <w:r>
        <w:rPr>
          <w:rFonts w:cs="Arial"/>
          <w:szCs w:val="20"/>
          <w:lang w:val="en-US"/>
        </w:rPr>
        <w:t>c</w:t>
      </w:r>
      <w:r w:rsidRPr="00E07CB0">
        <w:rPr>
          <w:rFonts w:cs="Arial"/>
          <w:szCs w:val="20"/>
          <w:lang w:val="en-US"/>
        </w:rPr>
        <w:t>t</w:t>
      </w:r>
      <w:r>
        <w:rPr>
          <w:rFonts w:cs="Arial"/>
          <w:szCs w:val="20"/>
          <w:lang w:val="en-US"/>
        </w:rPr>
        <w:t xml:space="preserve"> M</w:t>
      </w:r>
      <w:r w:rsidRPr="00E07CB0">
        <w:rPr>
          <w:rFonts w:cs="Arial"/>
          <w:szCs w:val="20"/>
          <w:lang w:val="en-US"/>
        </w:rPr>
        <w:t xml:space="preserve">anagement </w:t>
      </w:r>
      <w:r>
        <w:rPr>
          <w:rFonts w:cs="Arial"/>
          <w:szCs w:val="20"/>
          <w:lang w:val="en-US"/>
        </w:rPr>
        <w:t xml:space="preserve">at </w:t>
      </w:r>
      <w:r w:rsidR="0023482B" w:rsidRPr="00E07CB0">
        <w:rPr>
          <w:rFonts w:cs="Arial"/>
          <w:szCs w:val="20"/>
          <w:lang w:val="en-US"/>
        </w:rPr>
        <w:t xml:space="preserve">Baumer </w:t>
      </w:r>
      <w:r w:rsidR="000047F5" w:rsidRPr="00E07CB0">
        <w:rPr>
          <w:rFonts w:cs="Arial"/>
          <w:szCs w:val="20"/>
          <w:lang w:val="en-US"/>
        </w:rPr>
        <w:t>Motion Control</w:t>
      </w:r>
      <w:r w:rsidR="00EF78C1" w:rsidRPr="00E07CB0">
        <w:rPr>
          <w:rFonts w:cs="Arial"/>
          <w:szCs w:val="20"/>
          <w:lang w:val="en-US"/>
        </w:rPr>
        <w:t>.</w:t>
      </w:r>
    </w:p>
    <w:p w14:paraId="6E533C38" w14:textId="16A52F6B" w:rsidR="00F637DB" w:rsidRPr="00E07CB0" w:rsidRDefault="006331BD" w:rsidP="006331BD">
      <w:pPr>
        <w:spacing w:after="240" w:line="240" w:lineRule="exact"/>
        <w:rPr>
          <w:rFonts w:ascii="Helv" w:hAnsi="Helv" w:cs="Helv"/>
          <w:color w:val="000000"/>
          <w:szCs w:val="20"/>
          <w:lang w:val="en-US" w:eastAsia="de-DE"/>
        </w:rPr>
      </w:pPr>
      <w:r>
        <w:rPr>
          <w:rFonts w:ascii="Helv" w:hAnsi="Helv" w:cs="Helv"/>
          <w:color w:val="000000"/>
          <w:szCs w:val="20"/>
          <w:lang w:val="en-US" w:eastAsia="de-DE"/>
        </w:rPr>
        <w:t>Users and licensees can now find information on the technology, a</w:t>
      </w:r>
      <w:r w:rsidRPr="00E07CB0">
        <w:rPr>
          <w:rFonts w:ascii="Helv" w:hAnsi="Helv" w:cs="Helv"/>
          <w:color w:val="000000"/>
          <w:szCs w:val="20"/>
          <w:lang w:val="en-US" w:eastAsia="de-DE"/>
        </w:rPr>
        <w:t xml:space="preserve">nd </w:t>
      </w:r>
      <w:r>
        <w:rPr>
          <w:rFonts w:ascii="Helv" w:hAnsi="Helv" w:cs="Helv"/>
          <w:color w:val="000000"/>
          <w:szCs w:val="20"/>
          <w:lang w:val="en-US" w:eastAsia="de-DE"/>
        </w:rPr>
        <w:t xml:space="preserve">keep up with current developments, on the </w:t>
      </w:r>
      <w:r w:rsidR="005331AD" w:rsidRPr="00E07CB0">
        <w:rPr>
          <w:rFonts w:ascii="Helv" w:hAnsi="Helv" w:cs="Helv"/>
          <w:color w:val="000000"/>
          <w:szCs w:val="20"/>
          <w:lang w:val="en-US" w:eastAsia="de-DE"/>
        </w:rPr>
        <w:t xml:space="preserve">neutral </w:t>
      </w:r>
      <w:r>
        <w:rPr>
          <w:rFonts w:ascii="Helv" w:hAnsi="Helv" w:cs="Helv"/>
          <w:color w:val="000000"/>
          <w:szCs w:val="20"/>
          <w:lang w:val="en-US" w:eastAsia="de-DE"/>
        </w:rPr>
        <w:t>w</w:t>
      </w:r>
      <w:r w:rsidR="005331AD" w:rsidRPr="00E07CB0">
        <w:rPr>
          <w:rFonts w:ascii="Helv" w:hAnsi="Helv" w:cs="Helv"/>
          <w:color w:val="000000"/>
          <w:szCs w:val="20"/>
          <w:lang w:val="en-US" w:eastAsia="de-DE"/>
        </w:rPr>
        <w:t xml:space="preserve">ebsite </w:t>
      </w:r>
      <w:hyperlink r:id="rId8" w:history="1">
        <w:r w:rsidR="00685130" w:rsidRPr="00685130">
          <w:rPr>
            <w:rStyle w:val="Hyperlink"/>
            <w:rFonts w:ascii="Helv" w:hAnsi="Helv" w:cs="Helv"/>
            <w:szCs w:val="20"/>
            <w:lang w:val="en-US" w:eastAsia="de-DE"/>
          </w:rPr>
          <w:t>www.hiperfacedsl.com</w:t>
        </w:r>
      </w:hyperlink>
      <w:r w:rsidR="00981F61">
        <w:rPr>
          <w:rStyle w:val="Hyperlink"/>
          <w:rFonts w:ascii="Helv" w:hAnsi="Helv" w:cs="Helv"/>
          <w:szCs w:val="20"/>
          <w:lang w:val="en-US" w:eastAsia="de-DE"/>
        </w:rPr>
        <w:t>/index_en.html</w:t>
      </w:r>
      <w:r w:rsidR="00685130" w:rsidRPr="00685130">
        <w:rPr>
          <w:rFonts w:ascii="Helv" w:hAnsi="Helv" w:cs="Helv"/>
          <w:color w:val="000000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0000"/>
          <w:szCs w:val="20"/>
          <w:lang w:val="en-US" w:eastAsia="de-DE"/>
        </w:rPr>
        <w:t xml:space="preserve">There is also an overview of motor </w:t>
      </w:r>
      <w:r w:rsidR="00FA6CD3">
        <w:rPr>
          <w:rFonts w:ascii="Helv" w:hAnsi="Helv" w:cs="Helv"/>
          <w:color w:val="000000"/>
          <w:szCs w:val="20"/>
          <w:lang w:val="en-US" w:eastAsia="de-DE"/>
        </w:rPr>
        <w:t>and drive manufacturers</w:t>
      </w:r>
      <w:r>
        <w:rPr>
          <w:rFonts w:ascii="Helv" w:hAnsi="Helv" w:cs="Helv"/>
          <w:color w:val="000000"/>
          <w:szCs w:val="20"/>
          <w:lang w:val="en-US" w:eastAsia="de-DE"/>
        </w:rPr>
        <w:t xml:space="preserve"> that already successfully operate </w:t>
      </w:r>
      <w:r w:rsidR="00F76617" w:rsidRPr="00E07CB0">
        <w:rPr>
          <w:lang w:val="en-US"/>
        </w:rPr>
        <w:t>HIPERFACE DSL</w:t>
      </w:r>
      <w:r w:rsidR="00F76617" w:rsidRPr="006331BD">
        <w:rPr>
          <w:vertAlign w:val="superscript"/>
          <w:lang w:val="en-US"/>
        </w:rPr>
        <w:t>®</w:t>
      </w:r>
      <w:r w:rsidR="00F76617" w:rsidRPr="00E07CB0">
        <w:rPr>
          <w:lang w:val="en-US"/>
        </w:rPr>
        <w:t xml:space="preserve">. </w:t>
      </w:r>
    </w:p>
    <w:p w14:paraId="0A3A1174" w14:textId="77777777" w:rsidR="00F76617" w:rsidRPr="00E07CB0" w:rsidRDefault="00F76617" w:rsidP="00F76617">
      <w:pPr>
        <w:spacing w:after="240"/>
        <w:rPr>
          <w:rFonts w:cs="Arial"/>
          <w:b/>
          <w:szCs w:val="20"/>
          <w:lang w:val="en-US"/>
        </w:rPr>
      </w:pPr>
      <w:r w:rsidRPr="00E07CB0">
        <w:rPr>
          <w:rFonts w:cs="Arial"/>
          <w:b/>
          <w:szCs w:val="20"/>
          <w:lang w:val="en-US"/>
        </w:rPr>
        <w:t>HIPERFACE DSL</w:t>
      </w:r>
      <w:r w:rsidRPr="006331BD">
        <w:rPr>
          <w:vertAlign w:val="superscript"/>
          <w:lang w:val="en-US"/>
        </w:rPr>
        <w:t>®</w:t>
      </w:r>
    </w:p>
    <w:p w14:paraId="70BC5233" w14:textId="6D38610A" w:rsidR="00F76617" w:rsidRPr="00E07CB0" w:rsidRDefault="00F76617" w:rsidP="000E0A3E">
      <w:pPr>
        <w:suppressAutoHyphens/>
        <w:spacing w:after="240"/>
        <w:rPr>
          <w:rFonts w:cs="Arial"/>
          <w:szCs w:val="20"/>
          <w:lang w:val="en-US"/>
        </w:rPr>
      </w:pPr>
      <w:r w:rsidRPr="00E07CB0">
        <w:rPr>
          <w:rFonts w:cs="Arial"/>
          <w:szCs w:val="20"/>
          <w:lang w:val="en-US"/>
        </w:rPr>
        <w:t>HIPERFACE DSL</w:t>
      </w:r>
      <w:r w:rsidRPr="006331BD">
        <w:rPr>
          <w:rFonts w:cs="Arial"/>
          <w:szCs w:val="20"/>
          <w:vertAlign w:val="superscript"/>
          <w:lang w:val="en-US"/>
        </w:rPr>
        <w:t>®</w:t>
      </w:r>
      <w:r w:rsidRPr="00E07CB0">
        <w:rPr>
          <w:rFonts w:cs="Arial"/>
          <w:szCs w:val="20"/>
          <w:lang w:val="en-US"/>
        </w:rPr>
        <w:t xml:space="preserve"> </w:t>
      </w:r>
      <w:r w:rsidR="006331BD">
        <w:rPr>
          <w:rFonts w:cs="Arial"/>
          <w:szCs w:val="20"/>
          <w:lang w:val="en-US"/>
        </w:rPr>
        <w:t xml:space="preserve">complies with the </w:t>
      </w:r>
      <w:r w:rsidRPr="00E07CB0">
        <w:rPr>
          <w:rFonts w:cs="Arial"/>
          <w:szCs w:val="20"/>
          <w:lang w:val="en-US"/>
        </w:rPr>
        <w:t xml:space="preserve">RS485 </w:t>
      </w:r>
      <w:r w:rsidR="006331BD">
        <w:rPr>
          <w:rFonts w:cs="Arial"/>
          <w:szCs w:val="20"/>
          <w:lang w:val="en-US"/>
        </w:rPr>
        <w:t xml:space="preserve">standard and enables robust interference-free data transfer </w:t>
      </w:r>
      <w:r w:rsidR="000E0A3E">
        <w:rPr>
          <w:rFonts w:cs="Arial"/>
          <w:szCs w:val="20"/>
          <w:lang w:val="en-US"/>
        </w:rPr>
        <w:t>between the controller and m</w:t>
      </w:r>
      <w:r w:rsidR="000E0A3E" w:rsidRPr="00E07CB0">
        <w:rPr>
          <w:rFonts w:cs="Arial"/>
          <w:szCs w:val="20"/>
          <w:lang w:val="en-US"/>
        </w:rPr>
        <w:t xml:space="preserve">otor </w:t>
      </w:r>
      <w:r w:rsidR="006331BD">
        <w:rPr>
          <w:rFonts w:cs="Arial"/>
          <w:szCs w:val="20"/>
          <w:lang w:val="en-US"/>
        </w:rPr>
        <w:t>in s</w:t>
      </w:r>
      <w:r w:rsidRPr="00E07CB0">
        <w:rPr>
          <w:rFonts w:cs="Arial"/>
          <w:szCs w:val="20"/>
          <w:lang w:val="en-US"/>
        </w:rPr>
        <w:t>ervo</w:t>
      </w:r>
      <w:r w:rsidR="006331BD">
        <w:rPr>
          <w:rFonts w:cs="Arial"/>
          <w:szCs w:val="20"/>
          <w:lang w:val="en-US"/>
        </w:rPr>
        <w:t xml:space="preserve"> drive </w:t>
      </w:r>
      <w:r w:rsidRPr="00E07CB0">
        <w:rPr>
          <w:rFonts w:cs="Arial"/>
          <w:szCs w:val="20"/>
          <w:lang w:val="en-US"/>
        </w:rPr>
        <w:t>system</w:t>
      </w:r>
      <w:r w:rsidR="006331BD">
        <w:rPr>
          <w:rFonts w:cs="Arial"/>
          <w:szCs w:val="20"/>
          <w:lang w:val="en-US"/>
        </w:rPr>
        <w:t>s</w:t>
      </w:r>
      <w:r w:rsidRPr="00E07CB0">
        <w:rPr>
          <w:rFonts w:cs="Arial"/>
          <w:szCs w:val="20"/>
          <w:lang w:val="en-US"/>
        </w:rPr>
        <w:t xml:space="preserve"> </w:t>
      </w:r>
      <w:r w:rsidR="006331BD">
        <w:rPr>
          <w:rFonts w:cs="Arial"/>
          <w:szCs w:val="20"/>
          <w:lang w:val="en-US"/>
        </w:rPr>
        <w:t xml:space="preserve">via two cores directly integrated in the motor cable </w:t>
      </w:r>
      <w:r w:rsidR="000E0A3E">
        <w:rPr>
          <w:rFonts w:cs="Arial"/>
          <w:szCs w:val="20"/>
          <w:lang w:val="en-US"/>
        </w:rPr>
        <w:t>(</w:t>
      </w:r>
      <w:r w:rsidR="006331BD">
        <w:rPr>
          <w:rFonts w:cs="Arial"/>
          <w:szCs w:val="20"/>
          <w:lang w:val="en-US"/>
        </w:rPr>
        <w:t xml:space="preserve">that can be up to </w:t>
      </w:r>
      <w:r w:rsidRPr="00E07CB0">
        <w:rPr>
          <w:rFonts w:cs="Arial"/>
          <w:szCs w:val="20"/>
          <w:lang w:val="en-US"/>
        </w:rPr>
        <w:t xml:space="preserve">100 </w:t>
      </w:r>
      <w:r w:rsidR="006331BD">
        <w:rPr>
          <w:rFonts w:cs="Arial"/>
          <w:szCs w:val="20"/>
          <w:lang w:val="en-US"/>
        </w:rPr>
        <w:t>m</w:t>
      </w:r>
      <w:r w:rsidRPr="00E07CB0">
        <w:rPr>
          <w:rFonts w:cs="Arial"/>
          <w:szCs w:val="20"/>
          <w:lang w:val="en-US"/>
        </w:rPr>
        <w:t>eter</w:t>
      </w:r>
      <w:r w:rsidR="006331BD">
        <w:rPr>
          <w:rFonts w:cs="Arial"/>
          <w:szCs w:val="20"/>
          <w:lang w:val="en-US"/>
        </w:rPr>
        <w:t>s</w:t>
      </w:r>
      <w:r w:rsidRPr="00E07CB0">
        <w:rPr>
          <w:rFonts w:cs="Arial"/>
          <w:szCs w:val="20"/>
          <w:lang w:val="en-US"/>
        </w:rPr>
        <w:t xml:space="preserve"> l</w:t>
      </w:r>
      <w:r w:rsidR="006331BD">
        <w:rPr>
          <w:rFonts w:cs="Arial"/>
          <w:szCs w:val="20"/>
          <w:lang w:val="en-US"/>
        </w:rPr>
        <w:t>o</w:t>
      </w:r>
      <w:r w:rsidRPr="00E07CB0">
        <w:rPr>
          <w:rFonts w:cs="Arial"/>
          <w:szCs w:val="20"/>
          <w:lang w:val="en-US"/>
        </w:rPr>
        <w:t>ng</w:t>
      </w:r>
      <w:r w:rsidR="000E0A3E">
        <w:rPr>
          <w:rFonts w:cs="Arial"/>
          <w:szCs w:val="20"/>
          <w:lang w:val="en-US"/>
        </w:rPr>
        <w:t>)</w:t>
      </w:r>
      <w:r w:rsidRPr="00E07CB0">
        <w:rPr>
          <w:rFonts w:cs="Arial"/>
          <w:szCs w:val="20"/>
          <w:lang w:val="en-US"/>
        </w:rPr>
        <w:t xml:space="preserve">. </w:t>
      </w:r>
      <w:r w:rsidR="006331BD">
        <w:rPr>
          <w:rFonts w:cs="Arial"/>
          <w:szCs w:val="20"/>
          <w:lang w:val="en-US"/>
        </w:rPr>
        <w:t>Externally, electrical drives with m</w:t>
      </w:r>
      <w:r w:rsidRPr="00E07CB0">
        <w:rPr>
          <w:rFonts w:cs="Arial"/>
          <w:szCs w:val="20"/>
          <w:lang w:val="en-US"/>
        </w:rPr>
        <w:t>otor</w:t>
      </w:r>
      <w:r w:rsidR="006331BD">
        <w:rPr>
          <w:rFonts w:cs="Arial"/>
          <w:szCs w:val="20"/>
          <w:lang w:val="en-US"/>
        </w:rPr>
        <w:t xml:space="preserve"> f</w:t>
      </w:r>
      <w:r w:rsidRPr="00E07CB0">
        <w:rPr>
          <w:rFonts w:cs="Arial"/>
          <w:szCs w:val="20"/>
          <w:lang w:val="en-US"/>
        </w:rPr>
        <w:t>eedback</w:t>
      </w:r>
      <w:r w:rsidR="006331BD">
        <w:rPr>
          <w:rFonts w:cs="Arial"/>
          <w:szCs w:val="20"/>
          <w:lang w:val="en-US"/>
        </w:rPr>
        <w:t xml:space="preserve"> s</w:t>
      </w:r>
      <w:r w:rsidRPr="00E07CB0">
        <w:rPr>
          <w:rFonts w:cs="Arial"/>
          <w:szCs w:val="20"/>
          <w:lang w:val="en-US"/>
        </w:rPr>
        <w:t>ystem</w:t>
      </w:r>
      <w:r w:rsidR="006331BD">
        <w:rPr>
          <w:rFonts w:cs="Arial"/>
          <w:szCs w:val="20"/>
          <w:lang w:val="en-US"/>
        </w:rPr>
        <w:t>s</w:t>
      </w:r>
      <w:r w:rsidRPr="00E07CB0">
        <w:rPr>
          <w:rFonts w:cs="Arial"/>
          <w:szCs w:val="20"/>
          <w:lang w:val="en-US"/>
        </w:rPr>
        <w:t xml:space="preserve"> </w:t>
      </w:r>
      <w:r w:rsidR="006331BD">
        <w:rPr>
          <w:rFonts w:cs="Arial"/>
          <w:szCs w:val="20"/>
          <w:lang w:val="en-US"/>
        </w:rPr>
        <w:t>a</w:t>
      </w:r>
      <w:r w:rsidRPr="00E07CB0">
        <w:rPr>
          <w:rFonts w:cs="Arial"/>
          <w:szCs w:val="20"/>
          <w:lang w:val="en-US"/>
        </w:rPr>
        <w:t>nd integr</w:t>
      </w:r>
      <w:r w:rsidR="006331BD">
        <w:rPr>
          <w:rFonts w:cs="Arial"/>
          <w:szCs w:val="20"/>
          <w:lang w:val="en-US"/>
        </w:rPr>
        <w:t xml:space="preserve">ated </w:t>
      </w:r>
      <w:r w:rsidRPr="00E07CB0">
        <w:rPr>
          <w:rFonts w:cs="Arial"/>
          <w:szCs w:val="20"/>
          <w:lang w:val="en-US"/>
        </w:rPr>
        <w:t>HIPERFACE DSL</w:t>
      </w:r>
      <w:r w:rsidRPr="006331BD">
        <w:rPr>
          <w:rFonts w:cs="Arial"/>
          <w:szCs w:val="20"/>
          <w:vertAlign w:val="superscript"/>
          <w:lang w:val="en-US"/>
        </w:rPr>
        <w:t>®</w:t>
      </w:r>
      <w:r w:rsidRPr="00E07CB0">
        <w:rPr>
          <w:rFonts w:cs="Arial"/>
          <w:szCs w:val="20"/>
          <w:lang w:val="en-US"/>
        </w:rPr>
        <w:t xml:space="preserve"> </w:t>
      </w:r>
      <w:r w:rsidR="006331BD">
        <w:rPr>
          <w:rFonts w:cs="Arial"/>
          <w:szCs w:val="20"/>
          <w:lang w:val="en-US"/>
        </w:rPr>
        <w:t>interface</w:t>
      </w:r>
      <w:r w:rsidR="000E0A3E">
        <w:rPr>
          <w:rFonts w:cs="Arial"/>
          <w:szCs w:val="20"/>
          <w:lang w:val="en-US"/>
        </w:rPr>
        <w:t>s</w:t>
      </w:r>
      <w:r w:rsidR="006331BD">
        <w:rPr>
          <w:rFonts w:cs="Arial"/>
          <w:szCs w:val="20"/>
          <w:lang w:val="en-US"/>
        </w:rPr>
        <w:t xml:space="preserve"> </w:t>
      </w:r>
      <w:r w:rsidR="00911765">
        <w:rPr>
          <w:rFonts w:cs="Arial"/>
          <w:szCs w:val="20"/>
          <w:lang w:val="en-US"/>
        </w:rPr>
        <w:t>can be recognized because they only have one motor connector</w:t>
      </w:r>
      <w:r w:rsidRPr="00E07CB0">
        <w:rPr>
          <w:rFonts w:cs="Arial"/>
          <w:szCs w:val="20"/>
          <w:lang w:val="en-US"/>
        </w:rPr>
        <w:t xml:space="preserve">. </w:t>
      </w:r>
      <w:r w:rsidR="00911765">
        <w:rPr>
          <w:rFonts w:cs="Arial"/>
          <w:szCs w:val="20"/>
          <w:lang w:val="en-US"/>
        </w:rPr>
        <w:t>Hybrid connectors</w:t>
      </w:r>
      <w:r w:rsidR="00911765" w:rsidRPr="00911765">
        <w:rPr>
          <w:rFonts w:cs="Arial"/>
          <w:szCs w:val="20"/>
          <w:lang w:val="en-US"/>
        </w:rPr>
        <w:t xml:space="preserve"> </w:t>
      </w:r>
      <w:r w:rsidR="00911765">
        <w:rPr>
          <w:rFonts w:cs="Arial"/>
          <w:szCs w:val="20"/>
          <w:lang w:val="en-US"/>
        </w:rPr>
        <w:t xml:space="preserve">are increasingly used, </w:t>
      </w:r>
      <w:r w:rsidR="000E0A3E">
        <w:rPr>
          <w:rFonts w:cs="Arial"/>
          <w:szCs w:val="20"/>
          <w:lang w:val="en-US"/>
        </w:rPr>
        <w:t xml:space="preserve">consolidating </w:t>
      </w:r>
      <w:r w:rsidR="00911765">
        <w:rPr>
          <w:rFonts w:cs="Arial"/>
          <w:szCs w:val="20"/>
          <w:lang w:val="en-US"/>
        </w:rPr>
        <w:t>the servo and shaft encoder cables</w:t>
      </w:r>
      <w:r w:rsidRPr="00E07CB0">
        <w:rPr>
          <w:rFonts w:cs="Arial"/>
          <w:szCs w:val="20"/>
          <w:lang w:val="en-US"/>
        </w:rPr>
        <w:t xml:space="preserve">. </w:t>
      </w:r>
      <w:r w:rsidR="000E0A3E">
        <w:rPr>
          <w:rFonts w:cs="Arial"/>
          <w:szCs w:val="20"/>
          <w:lang w:val="en-US"/>
        </w:rPr>
        <w:t>S</w:t>
      </w:r>
      <w:r w:rsidR="00911765">
        <w:rPr>
          <w:rFonts w:cs="Arial"/>
          <w:szCs w:val="20"/>
          <w:lang w:val="en-US"/>
        </w:rPr>
        <w:t>ignals f</w:t>
      </w:r>
      <w:r w:rsidR="000E0A3E">
        <w:rPr>
          <w:rFonts w:cs="Arial"/>
          <w:szCs w:val="20"/>
          <w:lang w:val="en-US"/>
        </w:rPr>
        <w:t>rom</w:t>
      </w:r>
      <w:r w:rsidR="00911765">
        <w:rPr>
          <w:rFonts w:cs="Arial"/>
          <w:szCs w:val="20"/>
          <w:lang w:val="en-US"/>
        </w:rPr>
        <w:t xml:space="preserve"> other sensors are </w:t>
      </w:r>
      <w:r w:rsidR="000E0A3E">
        <w:rPr>
          <w:rFonts w:cs="Arial"/>
          <w:szCs w:val="20"/>
          <w:lang w:val="en-US"/>
        </w:rPr>
        <w:t xml:space="preserve">also </w:t>
      </w:r>
      <w:r w:rsidR="00911765">
        <w:rPr>
          <w:rFonts w:cs="Arial"/>
          <w:szCs w:val="20"/>
          <w:lang w:val="en-US"/>
        </w:rPr>
        <w:t xml:space="preserve">transferred for integration in the </w:t>
      </w:r>
      <w:r w:rsidRPr="00E07CB0">
        <w:rPr>
          <w:rFonts w:cs="Arial"/>
          <w:szCs w:val="20"/>
          <w:lang w:val="en-US"/>
        </w:rPr>
        <w:t xml:space="preserve">digital </w:t>
      </w:r>
      <w:r w:rsidR="00911765">
        <w:rPr>
          <w:rFonts w:cs="Arial"/>
          <w:szCs w:val="20"/>
          <w:lang w:val="en-US"/>
        </w:rPr>
        <w:t>m</w:t>
      </w:r>
      <w:r w:rsidRPr="00E07CB0">
        <w:rPr>
          <w:rFonts w:cs="Arial"/>
          <w:szCs w:val="20"/>
          <w:lang w:val="en-US"/>
        </w:rPr>
        <w:t>otor</w:t>
      </w:r>
      <w:r w:rsidR="00911765">
        <w:rPr>
          <w:rFonts w:cs="Arial"/>
          <w:szCs w:val="20"/>
          <w:lang w:val="en-US"/>
        </w:rPr>
        <w:t xml:space="preserve"> f</w:t>
      </w:r>
      <w:r w:rsidRPr="00E07CB0">
        <w:rPr>
          <w:rFonts w:cs="Arial"/>
          <w:szCs w:val="20"/>
          <w:lang w:val="en-US"/>
        </w:rPr>
        <w:t>eedback</w:t>
      </w:r>
      <w:r w:rsidR="00911765">
        <w:rPr>
          <w:rFonts w:cs="Arial"/>
          <w:szCs w:val="20"/>
          <w:lang w:val="en-US"/>
        </w:rPr>
        <w:t xml:space="preserve"> p</w:t>
      </w:r>
      <w:r w:rsidRPr="00E07CB0">
        <w:rPr>
          <w:rFonts w:cs="Arial"/>
          <w:szCs w:val="20"/>
          <w:lang w:val="en-US"/>
        </w:rPr>
        <w:t>roto</w:t>
      </w:r>
      <w:r w:rsidR="00911765">
        <w:rPr>
          <w:rFonts w:cs="Arial"/>
          <w:szCs w:val="20"/>
          <w:lang w:val="en-US"/>
        </w:rPr>
        <w:t>c</w:t>
      </w:r>
      <w:r w:rsidRPr="00E07CB0">
        <w:rPr>
          <w:rFonts w:cs="Arial"/>
          <w:szCs w:val="20"/>
          <w:lang w:val="en-US"/>
        </w:rPr>
        <w:t>ol. Spe</w:t>
      </w:r>
      <w:r w:rsidR="00911765">
        <w:rPr>
          <w:rFonts w:cs="Arial"/>
          <w:szCs w:val="20"/>
          <w:lang w:val="en-US"/>
        </w:rPr>
        <w:t>c</w:t>
      </w:r>
      <w:r w:rsidRPr="00E07CB0">
        <w:rPr>
          <w:rFonts w:cs="Arial"/>
          <w:szCs w:val="20"/>
          <w:lang w:val="en-US"/>
        </w:rPr>
        <w:t>i</w:t>
      </w:r>
      <w:r w:rsidR="00911765">
        <w:rPr>
          <w:rFonts w:cs="Arial"/>
          <w:szCs w:val="20"/>
          <w:lang w:val="en-US"/>
        </w:rPr>
        <w:t>a</w:t>
      </w:r>
      <w:r w:rsidRPr="00E07CB0">
        <w:rPr>
          <w:rFonts w:cs="Arial"/>
          <w:szCs w:val="20"/>
          <w:lang w:val="en-US"/>
        </w:rPr>
        <w:t xml:space="preserve">l </w:t>
      </w:r>
      <w:r w:rsidR="00911765">
        <w:rPr>
          <w:rFonts w:cs="Arial"/>
          <w:szCs w:val="20"/>
          <w:lang w:val="en-US"/>
        </w:rPr>
        <w:t>processes</w:t>
      </w:r>
      <w:r w:rsidR="000E0A3E">
        <w:rPr>
          <w:rFonts w:cs="Arial"/>
          <w:szCs w:val="20"/>
          <w:lang w:val="en-US"/>
        </w:rPr>
        <w:t>,</w:t>
      </w:r>
      <w:r w:rsidR="00911765">
        <w:rPr>
          <w:rFonts w:cs="Arial"/>
          <w:szCs w:val="20"/>
          <w:lang w:val="en-US"/>
        </w:rPr>
        <w:t xml:space="preserve"> and the use of p</w:t>
      </w:r>
      <w:r w:rsidRPr="00E07CB0">
        <w:rPr>
          <w:rFonts w:cs="Arial"/>
          <w:szCs w:val="20"/>
          <w:lang w:val="en-US"/>
        </w:rPr>
        <w:t>uls</w:t>
      </w:r>
      <w:r w:rsidR="00911765">
        <w:rPr>
          <w:rFonts w:cs="Arial"/>
          <w:szCs w:val="20"/>
          <w:lang w:val="en-US"/>
        </w:rPr>
        <w:t xml:space="preserve">e </w:t>
      </w:r>
      <w:r w:rsidRPr="00E07CB0">
        <w:rPr>
          <w:rFonts w:cs="Arial"/>
          <w:szCs w:val="20"/>
          <w:lang w:val="en-US"/>
        </w:rPr>
        <w:t>transform</w:t>
      </w:r>
      <w:r w:rsidR="00911765">
        <w:rPr>
          <w:rFonts w:cs="Arial"/>
          <w:szCs w:val="20"/>
          <w:lang w:val="en-US"/>
        </w:rPr>
        <w:t>ers</w:t>
      </w:r>
      <w:r w:rsidR="000E0A3E">
        <w:rPr>
          <w:rFonts w:cs="Arial"/>
          <w:szCs w:val="20"/>
          <w:lang w:val="en-US"/>
        </w:rPr>
        <w:t>,</w:t>
      </w:r>
      <w:r w:rsidR="00911765">
        <w:rPr>
          <w:rFonts w:cs="Arial"/>
          <w:szCs w:val="20"/>
          <w:lang w:val="en-US"/>
        </w:rPr>
        <w:t xml:space="preserve"> ensure that the encoder signal is decoupled from interference on the motor power cable</w:t>
      </w:r>
      <w:r w:rsidRPr="00E07CB0">
        <w:rPr>
          <w:rFonts w:cs="Arial"/>
          <w:szCs w:val="20"/>
          <w:lang w:val="en-US"/>
        </w:rPr>
        <w:t xml:space="preserve">. </w:t>
      </w:r>
    </w:p>
    <w:p w14:paraId="03AA5E2D" w14:textId="4C156A78" w:rsidR="00F76617" w:rsidRPr="00E07CB0" w:rsidRDefault="00F76617" w:rsidP="000E0A3E">
      <w:pPr>
        <w:suppressAutoHyphens/>
        <w:spacing w:after="240"/>
        <w:rPr>
          <w:rFonts w:cs="Arial"/>
          <w:szCs w:val="20"/>
          <w:lang w:val="en-US"/>
        </w:rPr>
      </w:pPr>
      <w:r w:rsidRPr="00E07CB0">
        <w:rPr>
          <w:rFonts w:cs="Arial"/>
          <w:szCs w:val="20"/>
          <w:lang w:val="en-US"/>
        </w:rPr>
        <w:t>HIPERFACE DSL</w:t>
      </w:r>
      <w:r w:rsidRPr="006331BD">
        <w:rPr>
          <w:rFonts w:cs="Arial"/>
          <w:szCs w:val="20"/>
          <w:vertAlign w:val="superscript"/>
          <w:lang w:val="en-US"/>
        </w:rPr>
        <w:t>®</w:t>
      </w:r>
      <w:r w:rsidRPr="00E07CB0">
        <w:rPr>
          <w:rFonts w:cs="Arial"/>
          <w:szCs w:val="20"/>
          <w:lang w:val="en-US"/>
        </w:rPr>
        <w:t xml:space="preserve"> </w:t>
      </w:r>
      <w:r w:rsidR="00911765">
        <w:rPr>
          <w:rFonts w:cs="Arial"/>
          <w:szCs w:val="20"/>
          <w:lang w:val="en-US"/>
        </w:rPr>
        <w:t xml:space="preserve">supports the </w:t>
      </w:r>
      <w:r w:rsidR="000E0A3E">
        <w:rPr>
          <w:rFonts w:cs="Arial"/>
          <w:szCs w:val="20"/>
          <w:lang w:val="en-US"/>
        </w:rPr>
        <w:t xml:space="preserve">electronic type label </w:t>
      </w:r>
      <w:r w:rsidR="00911765">
        <w:rPr>
          <w:rFonts w:cs="Arial"/>
          <w:szCs w:val="20"/>
          <w:lang w:val="en-US"/>
        </w:rPr>
        <w:t xml:space="preserve">functionality for </w:t>
      </w:r>
      <w:r w:rsidRPr="00E07CB0">
        <w:rPr>
          <w:rFonts w:cs="Arial"/>
          <w:szCs w:val="20"/>
          <w:lang w:val="en-US"/>
        </w:rPr>
        <w:t xml:space="preserve">automatic </w:t>
      </w:r>
      <w:r w:rsidR="00911765">
        <w:rPr>
          <w:rFonts w:cs="Arial"/>
          <w:szCs w:val="20"/>
          <w:lang w:val="en-US"/>
        </w:rPr>
        <w:t>controller parameterization</w:t>
      </w:r>
      <w:r w:rsidRPr="00E07CB0">
        <w:rPr>
          <w:rFonts w:cs="Arial"/>
          <w:szCs w:val="20"/>
          <w:lang w:val="en-US"/>
        </w:rPr>
        <w:t xml:space="preserve">. </w:t>
      </w:r>
      <w:r w:rsidR="00911765">
        <w:rPr>
          <w:rFonts w:cs="Arial"/>
          <w:szCs w:val="20"/>
          <w:lang w:val="en-US"/>
        </w:rPr>
        <w:t>Motor characteristics</w:t>
      </w:r>
      <w:r w:rsidRPr="00E07CB0">
        <w:rPr>
          <w:rFonts w:cs="Arial"/>
          <w:szCs w:val="20"/>
          <w:lang w:val="en-US"/>
        </w:rPr>
        <w:t xml:space="preserve">, </w:t>
      </w:r>
      <w:r w:rsidR="00911765">
        <w:rPr>
          <w:rFonts w:cs="Arial"/>
          <w:szCs w:val="20"/>
          <w:lang w:val="en-US"/>
        </w:rPr>
        <w:t xml:space="preserve">serial and article numbers, as well as other data </w:t>
      </w:r>
      <w:r w:rsidR="000E0A3E">
        <w:rPr>
          <w:rFonts w:cs="Arial"/>
          <w:szCs w:val="20"/>
          <w:lang w:val="en-US"/>
        </w:rPr>
        <w:t>a</w:t>
      </w:r>
      <w:r w:rsidR="00911765">
        <w:rPr>
          <w:rFonts w:cs="Arial"/>
          <w:szCs w:val="20"/>
          <w:lang w:val="en-US"/>
        </w:rPr>
        <w:t>re stored here and used for autonomous setting of the controller to the motor’s parameters</w:t>
      </w:r>
      <w:r w:rsidR="000E0A3E">
        <w:rPr>
          <w:rFonts w:cs="Arial"/>
          <w:szCs w:val="20"/>
          <w:lang w:val="en-US"/>
        </w:rPr>
        <w:t>,</w:t>
      </w:r>
      <w:r w:rsidR="00911765">
        <w:rPr>
          <w:rFonts w:cs="Arial"/>
          <w:szCs w:val="20"/>
          <w:lang w:val="en-US"/>
        </w:rPr>
        <w:t xml:space="preserve"> and for service-related purposes</w:t>
      </w:r>
      <w:r w:rsidRPr="00E07CB0">
        <w:rPr>
          <w:rFonts w:cs="Arial"/>
          <w:szCs w:val="20"/>
          <w:lang w:val="en-US"/>
        </w:rPr>
        <w:t xml:space="preserve">. </w:t>
      </w:r>
    </w:p>
    <w:p w14:paraId="39EB8A56" w14:textId="0CEBE9B6" w:rsidR="00D45633" w:rsidRPr="00E07CB0" w:rsidRDefault="00911765" w:rsidP="00911765">
      <w:pPr>
        <w:spacing w:after="240" w:line="240" w:lineRule="exact"/>
        <w:rPr>
          <w:lang w:val="en-US"/>
        </w:rPr>
      </w:pPr>
      <w:r>
        <w:rPr>
          <w:rFonts w:cs="Arial"/>
          <w:szCs w:val="20"/>
          <w:lang w:val="en-US"/>
        </w:rPr>
        <w:t>Picture</w:t>
      </w:r>
      <w:r w:rsidR="00D475F2" w:rsidRPr="00E07CB0">
        <w:rPr>
          <w:rFonts w:cs="Arial"/>
          <w:szCs w:val="20"/>
          <w:lang w:val="en-US"/>
        </w:rPr>
        <w:t>: SICK_Baumer</w:t>
      </w:r>
      <w:r w:rsidR="00D45633" w:rsidRPr="00E07CB0">
        <w:rPr>
          <w:rFonts w:cs="Arial"/>
          <w:szCs w:val="20"/>
          <w:lang w:val="en-US"/>
        </w:rPr>
        <w:t>.jpg</w:t>
      </w:r>
      <w:r w:rsidR="00D45633" w:rsidRPr="00E07CB0">
        <w:rPr>
          <w:rFonts w:cs="Arial"/>
          <w:szCs w:val="20"/>
          <w:lang w:val="en-US"/>
        </w:rPr>
        <w:br/>
      </w:r>
      <w:r>
        <w:rPr>
          <w:rFonts w:cs="Arial"/>
          <w:szCs w:val="20"/>
          <w:lang w:val="en-US"/>
        </w:rPr>
        <w:t xml:space="preserve">The opening up of </w:t>
      </w:r>
      <w:r w:rsidR="006F4ECD" w:rsidRPr="00E07CB0">
        <w:rPr>
          <w:lang w:val="en-US"/>
        </w:rPr>
        <w:t>HIPERFACE DSL</w:t>
      </w:r>
      <w:r w:rsidR="006F4ECD" w:rsidRPr="006331BD">
        <w:rPr>
          <w:vertAlign w:val="superscript"/>
          <w:lang w:val="en-US"/>
        </w:rPr>
        <w:t>®</w:t>
      </w:r>
      <w:r w:rsidR="006F4ECD" w:rsidRPr="00E07CB0">
        <w:rPr>
          <w:lang w:val="en-US"/>
        </w:rPr>
        <w:t xml:space="preserve"> </w:t>
      </w:r>
      <w:r>
        <w:rPr>
          <w:lang w:val="en-US"/>
        </w:rPr>
        <w:t xml:space="preserve">has been a complete success and the interface </w:t>
      </w:r>
      <w:r w:rsidR="00FA6CD3">
        <w:rPr>
          <w:lang w:val="en-US"/>
        </w:rPr>
        <w:t>is</w:t>
      </w:r>
      <w:r>
        <w:rPr>
          <w:lang w:val="en-US"/>
        </w:rPr>
        <w:t xml:space="preserve"> already be</w:t>
      </w:r>
      <w:r w:rsidR="00FA6CD3">
        <w:rPr>
          <w:lang w:val="en-US"/>
        </w:rPr>
        <w:t>ing</w:t>
      </w:r>
      <w:bookmarkStart w:id="0" w:name="_GoBack"/>
      <w:bookmarkEnd w:id="0"/>
      <w:r>
        <w:rPr>
          <w:lang w:val="en-US"/>
        </w:rPr>
        <w:t xml:space="preserve"> implemented by </w:t>
      </w:r>
      <w:r w:rsidR="001B78B3">
        <w:rPr>
          <w:lang w:val="en-US"/>
        </w:rPr>
        <w:t>Baumer</w:t>
      </w:r>
      <w:r w:rsidR="00D475F2" w:rsidRPr="00E07CB0">
        <w:rPr>
          <w:lang w:val="en-US"/>
        </w:rPr>
        <w:t xml:space="preserve">. </w:t>
      </w:r>
      <w:r>
        <w:rPr>
          <w:lang w:val="en-US"/>
        </w:rPr>
        <w:t>From left to right</w:t>
      </w:r>
      <w:r w:rsidR="00D475F2" w:rsidRPr="00E07CB0">
        <w:rPr>
          <w:lang w:val="en-US"/>
        </w:rPr>
        <w:t>: Rolf Wagner (SICK Stegmann GmbH), Dr. Bernd Cordes (SICK Stegmann GmbH), Prof. Johann Pohany (Baume</w:t>
      </w:r>
      <w:r w:rsidR="0023482B" w:rsidRPr="00E07CB0">
        <w:rPr>
          <w:lang w:val="en-US"/>
        </w:rPr>
        <w:t>r</w:t>
      </w:r>
      <w:r w:rsidR="00D475F2" w:rsidRPr="00E07CB0">
        <w:rPr>
          <w:lang w:val="en-US"/>
        </w:rPr>
        <w:t xml:space="preserve">) </w:t>
      </w:r>
      <w:r>
        <w:rPr>
          <w:lang w:val="en-US"/>
        </w:rPr>
        <w:t xml:space="preserve">and </w:t>
      </w:r>
      <w:r w:rsidR="00D475F2" w:rsidRPr="00E07CB0">
        <w:rPr>
          <w:lang w:val="en-US"/>
        </w:rPr>
        <w:t>Dr. Michael Schneider (Baumer</w:t>
      </w:r>
      <w:r w:rsidR="00EF78C1" w:rsidRPr="00E07CB0">
        <w:rPr>
          <w:lang w:val="en-US"/>
        </w:rPr>
        <w:t>).</w:t>
      </w:r>
    </w:p>
    <w:p w14:paraId="1C26E29B" w14:textId="7E728852" w:rsidR="00D36503" w:rsidRPr="00E07CB0" w:rsidRDefault="00D36503" w:rsidP="000E0A3E">
      <w:pPr>
        <w:pStyle w:val="Boilerplate"/>
        <w:rPr>
          <w:lang w:val="en-US"/>
        </w:rPr>
      </w:pPr>
      <w:r w:rsidRPr="00E07CB0">
        <w:rPr>
          <w:lang w:val="en-US"/>
        </w:rPr>
        <w:lastRenderedPageBreak/>
        <w:t>SICK is</w:t>
      </w:r>
      <w:r w:rsidR="00911765">
        <w:rPr>
          <w:lang w:val="en-US"/>
        </w:rPr>
        <w:t xml:space="preserve"> one of the world’s leading producers of sensors and sensor solutions for industrial applications</w:t>
      </w:r>
      <w:r w:rsidRPr="00E07CB0">
        <w:rPr>
          <w:lang w:val="en-US"/>
        </w:rPr>
        <w:t xml:space="preserve">. </w:t>
      </w:r>
      <w:r w:rsidR="00911765">
        <w:rPr>
          <w:lang w:val="en-US"/>
        </w:rPr>
        <w:t xml:space="preserve">The company, founded by Dr. Erwin Sick in </w:t>
      </w:r>
      <w:r w:rsidRPr="00E07CB0">
        <w:rPr>
          <w:lang w:val="en-US"/>
        </w:rPr>
        <w:t xml:space="preserve">1946 </w:t>
      </w:r>
      <w:r w:rsidR="00911765">
        <w:rPr>
          <w:lang w:val="en-US"/>
        </w:rPr>
        <w:t xml:space="preserve">and based in </w:t>
      </w:r>
      <w:r w:rsidRPr="00E07CB0">
        <w:rPr>
          <w:lang w:val="en-US"/>
        </w:rPr>
        <w:t>Waldkirch</w:t>
      </w:r>
      <w:r w:rsidR="00911765">
        <w:rPr>
          <w:lang w:val="en-US"/>
        </w:rPr>
        <w:t>-</w:t>
      </w:r>
      <w:r w:rsidRPr="00E07CB0">
        <w:rPr>
          <w:lang w:val="en-US"/>
        </w:rPr>
        <w:t>im</w:t>
      </w:r>
      <w:r w:rsidR="00911765">
        <w:rPr>
          <w:lang w:val="en-US"/>
        </w:rPr>
        <w:t>-</w:t>
      </w:r>
      <w:r w:rsidRPr="00E07CB0">
        <w:rPr>
          <w:lang w:val="en-US"/>
        </w:rPr>
        <w:t>Breisgau n</w:t>
      </w:r>
      <w:r w:rsidR="00911765">
        <w:rPr>
          <w:lang w:val="en-US"/>
        </w:rPr>
        <w:t xml:space="preserve">ear </w:t>
      </w:r>
      <w:r w:rsidRPr="00E07CB0">
        <w:rPr>
          <w:lang w:val="en-US"/>
        </w:rPr>
        <w:t>Freiburg</w:t>
      </w:r>
      <w:r w:rsidR="00911765">
        <w:rPr>
          <w:lang w:val="en-US"/>
        </w:rPr>
        <w:t>, is a technology and market leader</w:t>
      </w:r>
      <w:r w:rsidR="00433539">
        <w:rPr>
          <w:lang w:val="en-US"/>
        </w:rPr>
        <w:t xml:space="preserve"> with </w:t>
      </w:r>
      <w:r w:rsidR="0000123E">
        <w:rPr>
          <w:lang w:val="en-US"/>
        </w:rPr>
        <w:t xml:space="preserve">more than </w:t>
      </w:r>
      <w:r w:rsidRPr="00E07CB0">
        <w:rPr>
          <w:lang w:val="en-US"/>
        </w:rPr>
        <w:t xml:space="preserve">50 </w:t>
      </w:r>
      <w:r w:rsidR="0000123E">
        <w:rPr>
          <w:lang w:val="en-US"/>
        </w:rPr>
        <w:t>subsidiaries and associated companies, as well as numerous sales offices, worldwide</w:t>
      </w:r>
      <w:r w:rsidRPr="00E07CB0">
        <w:rPr>
          <w:lang w:val="en-US"/>
        </w:rPr>
        <w:t xml:space="preserve">. </w:t>
      </w:r>
      <w:r w:rsidR="000E0A3E">
        <w:rPr>
          <w:lang w:val="en-US"/>
        </w:rPr>
        <w:t xml:space="preserve">The </w:t>
      </w:r>
      <w:r w:rsidR="0000123E">
        <w:rPr>
          <w:lang w:val="en-US"/>
        </w:rPr>
        <w:t xml:space="preserve">SICK Group </w:t>
      </w:r>
      <w:r w:rsidR="000E0A3E">
        <w:rPr>
          <w:lang w:val="en-US"/>
        </w:rPr>
        <w:t xml:space="preserve">achieved </w:t>
      </w:r>
      <w:r w:rsidR="0000123E">
        <w:rPr>
          <w:lang w:val="en-US"/>
        </w:rPr>
        <w:t xml:space="preserve">sales of almost EUR 1.4 bn. in </w:t>
      </w:r>
      <w:r w:rsidR="00433539">
        <w:rPr>
          <w:lang w:val="en-US"/>
        </w:rPr>
        <w:t xml:space="preserve">the </w:t>
      </w:r>
      <w:r w:rsidR="0008423C" w:rsidRPr="00E07CB0">
        <w:rPr>
          <w:lang w:val="en-US"/>
        </w:rPr>
        <w:t>201</w:t>
      </w:r>
      <w:r w:rsidR="00CB0709" w:rsidRPr="00E07CB0">
        <w:rPr>
          <w:lang w:val="en-US"/>
        </w:rPr>
        <w:t>6</w:t>
      </w:r>
      <w:r w:rsidR="0008423C" w:rsidRPr="00E07CB0">
        <w:rPr>
          <w:lang w:val="en-US"/>
        </w:rPr>
        <w:t xml:space="preserve"> </w:t>
      </w:r>
      <w:r w:rsidR="00433539">
        <w:rPr>
          <w:lang w:val="en-US"/>
        </w:rPr>
        <w:t xml:space="preserve">fiscal year with </w:t>
      </w:r>
      <w:r w:rsidR="0000123E">
        <w:rPr>
          <w:lang w:val="en-US"/>
        </w:rPr>
        <w:t xml:space="preserve">more than </w:t>
      </w:r>
      <w:r w:rsidR="00CB0709" w:rsidRPr="00E07CB0">
        <w:rPr>
          <w:lang w:val="en-US"/>
        </w:rPr>
        <w:t>8</w:t>
      </w:r>
      <w:r w:rsidR="0000123E">
        <w:rPr>
          <w:lang w:val="en-US"/>
        </w:rPr>
        <w:t>,</w:t>
      </w:r>
      <w:r w:rsidR="00CB0709" w:rsidRPr="00E07CB0">
        <w:rPr>
          <w:lang w:val="en-US"/>
        </w:rPr>
        <w:t>000</w:t>
      </w:r>
      <w:r w:rsidR="0008423C" w:rsidRPr="00E07CB0">
        <w:rPr>
          <w:lang w:val="en-US"/>
        </w:rPr>
        <w:t xml:space="preserve"> </w:t>
      </w:r>
      <w:r w:rsidR="007B7FA2">
        <w:rPr>
          <w:lang w:val="en-US"/>
        </w:rPr>
        <w:t xml:space="preserve">employees </w:t>
      </w:r>
      <w:r w:rsidR="0000123E">
        <w:rPr>
          <w:lang w:val="en-US"/>
        </w:rPr>
        <w:t>worldwide</w:t>
      </w:r>
      <w:r w:rsidR="0008423C" w:rsidRPr="00E07CB0">
        <w:rPr>
          <w:lang w:val="en-US"/>
        </w:rPr>
        <w:t>.</w:t>
      </w:r>
      <w:r w:rsidRPr="00E07CB0">
        <w:rPr>
          <w:lang w:val="en-US"/>
        </w:rPr>
        <w:br/>
      </w:r>
      <w:r w:rsidR="0000123E">
        <w:rPr>
          <w:lang w:val="en-US"/>
        </w:rPr>
        <w:br/>
        <w:t xml:space="preserve">Further information on </w:t>
      </w:r>
      <w:r w:rsidRPr="00E07CB0">
        <w:rPr>
          <w:lang w:val="en-US"/>
        </w:rPr>
        <w:t xml:space="preserve">SICK </w:t>
      </w:r>
      <w:r w:rsidR="007B7FA2">
        <w:rPr>
          <w:lang w:val="en-US"/>
        </w:rPr>
        <w:t xml:space="preserve">is available </w:t>
      </w:r>
      <w:r w:rsidR="0000123E">
        <w:rPr>
          <w:lang w:val="en-US"/>
        </w:rPr>
        <w:t xml:space="preserve">at </w:t>
      </w:r>
      <w:r w:rsidRPr="00E07CB0">
        <w:rPr>
          <w:lang w:val="en-US"/>
        </w:rPr>
        <w:t xml:space="preserve">http://www.sick.com or </w:t>
      </w:r>
      <w:r w:rsidR="0000123E">
        <w:rPr>
          <w:lang w:val="en-US"/>
        </w:rPr>
        <w:t xml:space="preserve">by phone at </w:t>
      </w:r>
      <w:r w:rsidR="00CC083F" w:rsidRPr="00E07CB0">
        <w:rPr>
          <w:lang w:val="en-US"/>
        </w:rPr>
        <w:t xml:space="preserve">+49 </w:t>
      </w:r>
      <w:r w:rsidR="0000123E">
        <w:rPr>
          <w:lang w:val="en-US"/>
        </w:rPr>
        <w:t>(0)</w:t>
      </w:r>
      <w:r w:rsidR="00CC083F" w:rsidRPr="00E07CB0">
        <w:rPr>
          <w:lang w:val="en-US"/>
        </w:rPr>
        <w:t>7681 202-4</w:t>
      </w:r>
      <w:r w:rsidRPr="00E07CB0">
        <w:rPr>
          <w:lang w:val="en-US"/>
        </w:rPr>
        <w:t>18</w:t>
      </w:r>
      <w:r w:rsidR="00CC083F" w:rsidRPr="00E07CB0">
        <w:rPr>
          <w:lang w:val="en-US"/>
        </w:rPr>
        <w:t>3</w:t>
      </w:r>
      <w:r w:rsidRPr="00E07CB0">
        <w:rPr>
          <w:lang w:val="en-US"/>
        </w:rPr>
        <w:t>.</w:t>
      </w:r>
    </w:p>
    <w:sectPr w:rsidR="00D36503" w:rsidRPr="00E07CB0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B10BD" w14:textId="77777777" w:rsidR="00836EA9" w:rsidRDefault="00836EA9" w:rsidP="00CB0E99">
      <w:pPr>
        <w:spacing w:line="240" w:lineRule="auto"/>
      </w:pPr>
      <w:r>
        <w:separator/>
      </w:r>
    </w:p>
  </w:endnote>
  <w:endnote w:type="continuationSeparator" w:id="0">
    <w:p w14:paraId="08CAC555" w14:textId="77777777" w:rsidR="00836EA9" w:rsidRDefault="00836EA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5E74" w14:textId="1C8C4B0D" w:rsidR="008B6429" w:rsidRPr="00E273D4" w:rsidRDefault="004B3D78" w:rsidP="004B3D78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</w:t>
    </w:r>
    <w:r w:rsidR="008B6429" w:rsidRPr="00E273D4">
      <w:rPr>
        <w:sz w:val="14"/>
        <w:szCs w:val="14"/>
      </w:rPr>
      <w:t xml:space="preserve">e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FA6CD3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FA6CD3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44A4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288E" w14:textId="77777777" w:rsidR="00836EA9" w:rsidRDefault="00836EA9" w:rsidP="00CB0E99">
      <w:pPr>
        <w:spacing w:line="240" w:lineRule="auto"/>
      </w:pPr>
      <w:r>
        <w:separator/>
      </w:r>
    </w:p>
  </w:footnote>
  <w:footnote w:type="continuationSeparator" w:id="0">
    <w:p w14:paraId="0111F922" w14:textId="77777777" w:rsidR="00836EA9" w:rsidRDefault="00836EA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64E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5D9948E9" wp14:editId="5C8F046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E9FE" w14:textId="37C9D821" w:rsidR="00C7643D" w:rsidRPr="00D36503" w:rsidRDefault="00C7643D" w:rsidP="004B3D78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4B3D78">
      <w:rPr>
        <w:rStyle w:val="TitelZchn"/>
        <w:rFonts w:eastAsia="Calibri"/>
      </w:rPr>
      <w:t xml:space="preserve"> RELEASE</w:t>
    </w:r>
  </w:p>
  <w:p w14:paraId="4453696C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5A81976" wp14:editId="4CE5B95B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252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35"/>
    <w:rsid w:val="0000123E"/>
    <w:rsid w:val="000047F5"/>
    <w:rsid w:val="000077BD"/>
    <w:rsid w:val="000336D6"/>
    <w:rsid w:val="00047437"/>
    <w:rsid w:val="00052099"/>
    <w:rsid w:val="0008423C"/>
    <w:rsid w:val="000E0A3E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0984"/>
    <w:rsid w:val="001B3A32"/>
    <w:rsid w:val="001B78B3"/>
    <w:rsid w:val="001C6197"/>
    <w:rsid w:val="001E47B4"/>
    <w:rsid w:val="001E51CD"/>
    <w:rsid w:val="00215810"/>
    <w:rsid w:val="00216883"/>
    <w:rsid w:val="00227C3D"/>
    <w:rsid w:val="002303F2"/>
    <w:rsid w:val="0023482B"/>
    <w:rsid w:val="00241027"/>
    <w:rsid w:val="00243368"/>
    <w:rsid w:val="00246DAA"/>
    <w:rsid w:val="0025113F"/>
    <w:rsid w:val="002610B2"/>
    <w:rsid w:val="00286D84"/>
    <w:rsid w:val="00287CD7"/>
    <w:rsid w:val="002943EC"/>
    <w:rsid w:val="002B10E3"/>
    <w:rsid w:val="002C16DF"/>
    <w:rsid w:val="00311305"/>
    <w:rsid w:val="003274C6"/>
    <w:rsid w:val="003635BC"/>
    <w:rsid w:val="00365DDC"/>
    <w:rsid w:val="00377DF0"/>
    <w:rsid w:val="00390C85"/>
    <w:rsid w:val="00392F4D"/>
    <w:rsid w:val="003B7380"/>
    <w:rsid w:val="003F4C5E"/>
    <w:rsid w:val="00433539"/>
    <w:rsid w:val="004B3D78"/>
    <w:rsid w:val="004D70DF"/>
    <w:rsid w:val="005027F6"/>
    <w:rsid w:val="00514A5D"/>
    <w:rsid w:val="005331AD"/>
    <w:rsid w:val="00547286"/>
    <w:rsid w:val="005554B4"/>
    <w:rsid w:val="00570598"/>
    <w:rsid w:val="005774AB"/>
    <w:rsid w:val="005864EF"/>
    <w:rsid w:val="005E790D"/>
    <w:rsid w:val="005F0DE6"/>
    <w:rsid w:val="005F4798"/>
    <w:rsid w:val="00605E8E"/>
    <w:rsid w:val="00612B9A"/>
    <w:rsid w:val="00620BA5"/>
    <w:rsid w:val="006331BD"/>
    <w:rsid w:val="006374FF"/>
    <w:rsid w:val="00637F15"/>
    <w:rsid w:val="00661838"/>
    <w:rsid w:val="00685130"/>
    <w:rsid w:val="006A1087"/>
    <w:rsid w:val="006A725F"/>
    <w:rsid w:val="006C5AFB"/>
    <w:rsid w:val="006D7DA2"/>
    <w:rsid w:val="006E6385"/>
    <w:rsid w:val="006F09FE"/>
    <w:rsid w:val="006F4ECD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B7FA2"/>
    <w:rsid w:val="007D1926"/>
    <w:rsid w:val="007D7404"/>
    <w:rsid w:val="007E6CE3"/>
    <w:rsid w:val="007F0429"/>
    <w:rsid w:val="00836EA9"/>
    <w:rsid w:val="00866FC6"/>
    <w:rsid w:val="008940AA"/>
    <w:rsid w:val="008B6429"/>
    <w:rsid w:val="008C21FC"/>
    <w:rsid w:val="00910D8D"/>
    <w:rsid w:val="00911765"/>
    <w:rsid w:val="00981F61"/>
    <w:rsid w:val="009C1042"/>
    <w:rsid w:val="009C7C76"/>
    <w:rsid w:val="00A33D14"/>
    <w:rsid w:val="00A4395C"/>
    <w:rsid w:val="00A4733D"/>
    <w:rsid w:val="00A66835"/>
    <w:rsid w:val="00A73BD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A4E57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236FD"/>
    <w:rsid w:val="00D36503"/>
    <w:rsid w:val="00D45633"/>
    <w:rsid w:val="00D475F2"/>
    <w:rsid w:val="00D73797"/>
    <w:rsid w:val="00D7448E"/>
    <w:rsid w:val="00D876C8"/>
    <w:rsid w:val="00D94555"/>
    <w:rsid w:val="00D97B8B"/>
    <w:rsid w:val="00DA1D78"/>
    <w:rsid w:val="00DA4CC7"/>
    <w:rsid w:val="00DB5947"/>
    <w:rsid w:val="00DC0193"/>
    <w:rsid w:val="00DD4751"/>
    <w:rsid w:val="00DF74C4"/>
    <w:rsid w:val="00E00220"/>
    <w:rsid w:val="00E04E05"/>
    <w:rsid w:val="00E07CB0"/>
    <w:rsid w:val="00E273D4"/>
    <w:rsid w:val="00E33724"/>
    <w:rsid w:val="00E43D52"/>
    <w:rsid w:val="00E44147"/>
    <w:rsid w:val="00E753B2"/>
    <w:rsid w:val="00ED34D2"/>
    <w:rsid w:val="00EE67CC"/>
    <w:rsid w:val="00EF78C1"/>
    <w:rsid w:val="00F05A05"/>
    <w:rsid w:val="00F17459"/>
    <w:rsid w:val="00F52337"/>
    <w:rsid w:val="00F5454F"/>
    <w:rsid w:val="00F637DB"/>
    <w:rsid w:val="00F7375F"/>
    <w:rsid w:val="00F76617"/>
    <w:rsid w:val="00F92ADD"/>
    <w:rsid w:val="00FA43DE"/>
    <w:rsid w:val="00FA6CD3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fc3"/>
    </o:shapedefaults>
    <o:shapelayout v:ext="edit">
      <o:idmap v:ext="edit" data="1"/>
    </o:shapelayout>
  </w:shapeDefaults>
  <w:decimalSymbol w:val=","/>
  <w:listSeparator w:val=";"/>
  <w14:docId w14:val="6215A2A4"/>
  <w15:docId w15:val="{693F1107-F6C0-4187-89F2-E84F6474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erfaceds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0E4A-6072-493A-9B62-D6D5019C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12</cp:revision>
  <cp:lastPrinted>2017-11-15T11:58:00Z</cp:lastPrinted>
  <dcterms:created xsi:type="dcterms:W3CDTF">2017-11-15T11:17:00Z</dcterms:created>
  <dcterms:modified xsi:type="dcterms:W3CDTF">2017-11-22T08:31:00Z</dcterms:modified>
</cp:coreProperties>
</file>