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758C1" w:rsidP="00E273D4">
      <w:pPr>
        <w:pStyle w:val="berschrift1"/>
      </w:pPr>
      <w:r>
        <w:t>A global player thanks to a pioneering spirit and innovation</w:t>
      </w:r>
    </w:p>
    <w:p w:rsidR="00D73797" w:rsidRDefault="002D375D" w:rsidP="00D73797">
      <w:pPr>
        <w:pStyle w:val="Untertitel"/>
      </w:pPr>
      <w:r>
        <w:t>SICK wins the GlobalConnect Award 2016</w:t>
      </w:r>
    </w:p>
    <w:p w:rsidR="00D73797" w:rsidRDefault="00D73797" w:rsidP="00D73797"/>
    <w:p w:rsidR="00D73797" w:rsidRDefault="00D73797" w:rsidP="00D73797"/>
    <w:p w:rsidR="00D36503" w:rsidRDefault="00D36503" w:rsidP="00D73797"/>
    <w:p w:rsidR="002D375D" w:rsidRDefault="000E2D3C" w:rsidP="007C526A">
      <w:pPr>
        <w:pStyle w:val="Lead"/>
        <w:rPr>
          <w:rFonts w:cs="Arial"/>
          <w:szCs w:val="20"/>
        </w:rPr>
      </w:pPr>
      <w:r>
        <w:t>Waldkirch, October 2016 – On Wednesday, October 26, 2016, SICK AG was honored with the GlobalConnect Award 2016 in the category “Global Player” for its outstanding entrepreneurial achievements in export and internationalization. The award was given during the GlobalConnect trade fair, the biggest export conference of the economic organization at the Stuttgart state trade fair, and was presented by Dr. Nicole Hoffmeister-Kraut MdL, Minister of Economic Affairs, Labor, and Housing of the German state of Baden-Wuerttemberg.</w:t>
      </w:r>
    </w:p>
    <w:p w:rsidR="00E62E4E" w:rsidRDefault="00CE0422" w:rsidP="00E62E4E">
      <w:pPr>
        <w:spacing w:after="240"/>
        <w:rPr>
          <w:rFonts w:cs="Arial"/>
          <w:szCs w:val="20"/>
        </w:rPr>
      </w:pPr>
      <w:r>
        <w:t>Companies that successfully link up and integrate business and production processes across the globe and that make a special contribution for the environment and society are considered in the category “Global Player”. A panel of experts decide among these companies and evaluates them using in particular the criteria of global presence, social and ecological standards, and unique selling point.</w:t>
      </w:r>
    </w:p>
    <w:p w:rsidR="00535D72" w:rsidRPr="00AE39C0" w:rsidRDefault="00535D72" w:rsidP="00E62E4E">
      <w:pPr>
        <w:spacing w:after="240"/>
        <w:rPr>
          <w:rFonts w:cs="Arial"/>
          <w:szCs w:val="20"/>
        </w:rPr>
      </w:pPr>
      <w:r>
        <w:t xml:space="preserve">“We are very pleased to have received the award; it means both for us confirmation of our excellent performance and an inspiration to keep it up. It is recognition of 70 years of SICK’s global development. We will continue to set standards with our innovations across the globe in the sensor technology industry and promote confidence in worthwhile and sustainable technologies,” says Dr. Robert Bauer, Chairman of the Executive Board at SICK AG. </w:t>
      </w:r>
    </w:p>
    <w:p w:rsidR="00F7375F" w:rsidRPr="00F7375F" w:rsidRDefault="000374C4" w:rsidP="00F7375F">
      <w:pPr>
        <w:pStyle w:val="berschrift2"/>
      </w:pPr>
      <w:r>
        <w:t>GlobalConnect Award</w:t>
      </w:r>
    </w:p>
    <w:p w:rsidR="000374C4" w:rsidRDefault="000374C4" w:rsidP="002D375D">
      <w:pPr>
        <w:spacing w:after="240"/>
        <w:rPr>
          <w:rFonts w:cs="Arial"/>
          <w:szCs w:val="20"/>
        </w:rPr>
      </w:pPr>
      <w:r>
        <w:t>It is considered to be the “Business Prize for Business”: In 2016, the GlobalConnect Award was presented for the fifth time during GlobalConnect, Germany’s biggest platform for exports and internationalization. The national, cross-sector award honors excellent entrepreneurial achievements in foreign business.</w:t>
      </w:r>
    </w:p>
    <w:p w:rsidR="00E273D4" w:rsidRDefault="000374C4" w:rsidP="002D375D">
      <w:pPr>
        <w:spacing w:after="240"/>
        <w:rPr>
          <w:rFonts w:cs="Arial"/>
          <w:szCs w:val="20"/>
        </w:rPr>
      </w:pPr>
      <w:r>
        <w:t>After a strict selection procedure, a high-level panel of experts determines the winners in the categories “Newcomer”, “Hidden Champion”, and “Global Player”. The decisions are based on criteria such as niche occupation, networking, or a special contribution for the environment and society.</w:t>
      </w:r>
    </w:p>
    <w:p w:rsidR="002D375D" w:rsidRPr="00A13798" w:rsidRDefault="002D375D" w:rsidP="002D375D">
      <w:pPr>
        <w:spacing w:after="240"/>
        <w:rPr>
          <w:rFonts w:cs="Arial"/>
          <w:szCs w:val="20"/>
        </w:rPr>
      </w:pPr>
      <w:r w:rsidRPr="00B939F5">
        <w:t xml:space="preserve">Image: </w:t>
      </w:r>
      <w:r w:rsidR="0063325C" w:rsidRPr="00B939F5">
        <w:rPr>
          <w:rFonts w:cs="Arial"/>
          <w:szCs w:val="20"/>
        </w:rPr>
        <w:t>SICK_GlobalConnect-Award_2016.jpg</w:t>
      </w:r>
      <w:r w:rsidRPr="00B939F5">
        <w:br/>
        <w:t>Dr. Robert Bauer</w:t>
      </w:r>
      <w:r w:rsidR="00B939F5" w:rsidRPr="00B939F5">
        <w:t xml:space="preserve">, </w:t>
      </w:r>
      <w:r w:rsidRPr="00B939F5">
        <w:t>Chairman of the Executive Board</w:t>
      </w:r>
      <w:r w:rsidR="00B939F5" w:rsidRPr="00B939F5">
        <w:t xml:space="preserve"> of</w:t>
      </w:r>
      <w:r w:rsidRPr="00B939F5">
        <w:t xml:space="preserve"> SI</w:t>
      </w:r>
      <w:bookmarkStart w:id="0" w:name="_GoBack"/>
      <w:bookmarkEnd w:id="0"/>
      <w:r w:rsidRPr="00B939F5">
        <w:t>CK AG</w:t>
      </w:r>
      <w:r w:rsidR="00B939F5" w:rsidRPr="00B939F5">
        <w:t xml:space="preserve"> (second from left</w:t>
      </w:r>
      <w:r w:rsidRPr="00B939F5">
        <w:t xml:space="preserve">) receives the </w:t>
      </w:r>
      <w:proofErr w:type="spellStart"/>
      <w:r w:rsidRPr="00B939F5">
        <w:t>Globa</w:t>
      </w:r>
      <w:r w:rsidR="00B939F5" w:rsidRPr="00B939F5">
        <w:t>lConnect</w:t>
      </w:r>
      <w:proofErr w:type="spellEnd"/>
      <w:r w:rsidR="00B939F5" w:rsidRPr="00B939F5">
        <w:t xml:space="preserve"> Award 2016 for SICK AG from </w:t>
      </w:r>
      <w:r w:rsidR="00B939F5" w:rsidRPr="00B939F5">
        <w:t xml:space="preserve">Dr. Nicole </w:t>
      </w:r>
      <w:proofErr w:type="spellStart"/>
      <w:r w:rsidR="00B939F5" w:rsidRPr="00B939F5">
        <w:t>Hoffmeister</w:t>
      </w:r>
      <w:proofErr w:type="spellEnd"/>
      <w:r w:rsidR="00B939F5" w:rsidRPr="00B939F5">
        <w:t xml:space="preserve">-Kraut </w:t>
      </w:r>
      <w:proofErr w:type="spellStart"/>
      <w:r w:rsidR="00B939F5" w:rsidRPr="00B939F5">
        <w:t>MdL</w:t>
      </w:r>
      <w:proofErr w:type="spellEnd"/>
      <w:r w:rsidR="00B939F5" w:rsidRPr="00B939F5">
        <w:t>, Minister</w:t>
      </w:r>
      <w:r w:rsidR="00B939F5" w:rsidRPr="00B939F5">
        <w:t xml:space="preserve"> of Economic Affairs, Labor, and Housing of</w:t>
      </w:r>
      <w:r w:rsidR="00A13798">
        <w:t xml:space="preserve"> </w:t>
      </w:r>
      <w:r w:rsidR="00B939F5" w:rsidRPr="00B939F5">
        <w:t>the German state of Baden-Wue</w:t>
      </w:r>
      <w:r w:rsidR="00B939F5" w:rsidRPr="00B939F5">
        <w:t>rttemberg (</w:t>
      </w:r>
      <w:r w:rsidR="00B939F5">
        <w:t>second from right</w:t>
      </w:r>
      <w:r w:rsidR="00B939F5" w:rsidRPr="00B939F5">
        <w:t xml:space="preserve">) </w:t>
      </w:r>
      <w:r w:rsidR="00B939F5">
        <w:t>as well as actress and presenter of the event</w:t>
      </w:r>
      <w:r w:rsidR="00B939F5" w:rsidRPr="00B939F5">
        <w:t xml:space="preserve">, Natalia </w:t>
      </w:r>
      <w:proofErr w:type="spellStart"/>
      <w:r w:rsidR="00B939F5" w:rsidRPr="00B939F5">
        <w:t>Wörner</w:t>
      </w:r>
      <w:proofErr w:type="spellEnd"/>
      <w:r w:rsidR="00B939F5">
        <w:t xml:space="preserve"> (left</w:t>
      </w:r>
      <w:r w:rsidR="00B939F5" w:rsidRPr="00B939F5">
        <w:t>)</w:t>
      </w:r>
      <w:r w:rsidR="00B939F5">
        <w:t xml:space="preserve">. </w:t>
      </w:r>
      <w:r w:rsidR="00A13798">
        <w:t xml:space="preserve">Also in the picture is </w:t>
      </w:r>
      <w:r w:rsidR="00A13798" w:rsidRPr="00A13798">
        <w:t xml:space="preserve">Dr. Thomas </w:t>
      </w:r>
      <w:proofErr w:type="spellStart"/>
      <w:r w:rsidR="00A13798" w:rsidRPr="00A13798">
        <w:t>Götting</w:t>
      </w:r>
      <w:proofErr w:type="spellEnd"/>
      <w:r w:rsidR="00A13798" w:rsidRPr="00A13798">
        <w:t>, Dire</w:t>
      </w:r>
      <w:r w:rsidR="00A13798" w:rsidRPr="00A13798">
        <w:t>c</w:t>
      </w:r>
      <w:r w:rsidR="00A13798" w:rsidRPr="00A13798">
        <w:t xml:space="preserve">tor </w:t>
      </w:r>
      <w:r w:rsidR="00A13798" w:rsidRPr="00A13798">
        <w:t>of</w:t>
      </w:r>
      <w:r w:rsidR="00A13798" w:rsidRPr="00A13798">
        <w:t xml:space="preserve"> </w:t>
      </w:r>
      <w:proofErr w:type="spellStart"/>
      <w:r w:rsidR="00A13798" w:rsidRPr="00A13798">
        <w:t>Coface</w:t>
      </w:r>
      <w:proofErr w:type="spellEnd"/>
      <w:r w:rsidR="00A13798" w:rsidRPr="00A13798">
        <w:t xml:space="preserve"> </w:t>
      </w:r>
      <w:proofErr w:type="spellStart"/>
      <w:r w:rsidR="00A13798" w:rsidRPr="00A13798">
        <w:t>Kreditversicherung</w:t>
      </w:r>
      <w:proofErr w:type="spellEnd"/>
      <w:r w:rsidR="00A13798" w:rsidRPr="00A13798">
        <w:t xml:space="preserve"> AG </w:t>
      </w:r>
      <w:r w:rsidR="00A13798" w:rsidRPr="00A13798">
        <w:rPr>
          <w:rFonts w:cs="Arial"/>
          <w:szCs w:val="20"/>
        </w:rPr>
        <w:t>(</w:t>
      </w:r>
      <w:r w:rsidR="00A13798" w:rsidRPr="00A13798">
        <w:rPr>
          <w:rFonts w:cs="Arial"/>
          <w:szCs w:val="20"/>
        </w:rPr>
        <w:t>right</w:t>
      </w:r>
      <w:r w:rsidR="00A13798" w:rsidRPr="00A13798">
        <w:rPr>
          <w:rFonts w:cs="Arial"/>
          <w:szCs w:val="20"/>
        </w:rPr>
        <w:t>).</w:t>
      </w:r>
    </w:p>
    <w:p w:rsidR="00D36503" w:rsidRPr="00D36503" w:rsidRDefault="00D36503" w:rsidP="00D36503">
      <w:pPr>
        <w:pStyle w:val="Boilerplate"/>
      </w:pPr>
      <w:r>
        <w:lastRenderedPageBreak/>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t>More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76" w:rsidRDefault="003E7C76" w:rsidP="00CB0E99">
      <w:pPr>
        <w:spacing w:line="240" w:lineRule="auto"/>
      </w:pPr>
      <w:r>
        <w:separator/>
      </w:r>
    </w:p>
  </w:endnote>
  <w:endnote w:type="continuationSeparator" w:id="0">
    <w:p w:rsidR="003E7C76" w:rsidRDefault="003E7C7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939F5">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939F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76" w:rsidRDefault="003E7C76" w:rsidP="00CB0E99">
      <w:pPr>
        <w:spacing w:line="240" w:lineRule="auto"/>
      </w:pPr>
      <w:r>
        <w:separator/>
      </w:r>
    </w:p>
  </w:footnote>
  <w:footnote w:type="continuationSeparator" w:id="0">
    <w:p w:rsidR="003E7C76" w:rsidRDefault="003E7C76"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C4"/>
    <w:rsid w:val="000077BD"/>
    <w:rsid w:val="000374C4"/>
    <w:rsid w:val="00047437"/>
    <w:rsid w:val="0008423C"/>
    <w:rsid w:val="000E2D3C"/>
    <w:rsid w:val="000F5C66"/>
    <w:rsid w:val="001310B9"/>
    <w:rsid w:val="00144B8E"/>
    <w:rsid w:val="0015775E"/>
    <w:rsid w:val="00161D1B"/>
    <w:rsid w:val="0017428D"/>
    <w:rsid w:val="00190A9B"/>
    <w:rsid w:val="001A5682"/>
    <w:rsid w:val="001A7A00"/>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D375D"/>
    <w:rsid w:val="00311305"/>
    <w:rsid w:val="00365DDC"/>
    <w:rsid w:val="00377DF0"/>
    <w:rsid w:val="00390C85"/>
    <w:rsid w:val="00392F4D"/>
    <w:rsid w:val="003B7380"/>
    <w:rsid w:val="003E7C76"/>
    <w:rsid w:val="004C4ABA"/>
    <w:rsid w:val="004D70DF"/>
    <w:rsid w:val="005027F6"/>
    <w:rsid w:val="00514A5D"/>
    <w:rsid w:val="00535D72"/>
    <w:rsid w:val="00547286"/>
    <w:rsid w:val="005554B4"/>
    <w:rsid w:val="005774AB"/>
    <w:rsid w:val="005864EF"/>
    <w:rsid w:val="005E790D"/>
    <w:rsid w:val="005F0DE6"/>
    <w:rsid w:val="005F4798"/>
    <w:rsid w:val="00620BA5"/>
    <w:rsid w:val="0063325C"/>
    <w:rsid w:val="006374FF"/>
    <w:rsid w:val="00637F15"/>
    <w:rsid w:val="006A725F"/>
    <w:rsid w:val="006C5AFB"/>
    <w:rsid w:val="006D7DA2"/>
    <w:rsid w:val="006F09FE"/>
    <w:rsid w:val="006F6DE2"/>
    <w:rsid w:val="00721ACC"/>
    <w:rsid w:val="007305A2"/>
    <w:rsid w:val="00731011"/>
    <w:rsid w:val="00735B1C"/>
    <w:rsid w:val="00744175"/>
    <w:rsid w:val="0075680B"/>
    <w:rsid w:val="0079794B"/>
    <w:rsid w:val="007A003F"/>
    <w:rsid w:val="007A0763"/>
    <w:rsid w:val="007B152C"/>
    <w:rsid w:val="007C526A"/>
    <w:rsid w:val="007D7404"/>
    <w:rsid w:val="007E6CE3"/>
    <w:rsid w:val="007F0429"/>
    <w:rsid w:val="008940AA"/>
    <w:rsid w:val="008B6429"/>
    <w:rsid w:val="008C21FC"/>
    <w:rsid w:val="00910D8D"/>
    <w:rsid w:val="009758C1"/>
    <w:rsid w:val="009C1042"/>
    <w:rsid w:val="009C7C76"/>
    <w:rsid w:val="00A13798"/>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71B76"/>
    <w:rsid w:val="00B939F5"/>
    <w:rsid w:val="00BA26EB"/>
    <w:rsid w:val="00BC6C05"/>
    <w:rsid w:val="00BD1EED"/>
    <w:rsid w:val="00BD2BE3"/>
    <w:rsid w:val="00C02C79"/>
    <w:rsid w:val="00C04E45"/>
    <w:rsid w:val="00C22B42"/>
    <w:rsid w:val="00C27B9E"/>
    <w:rsid w:val="00C3606D"/>
    <w:rsid w:val="00C7643D"/>
    <w:rsid w:val="00C84DBD"/>
    <w:rsid w:val="00C92212"/>
    <w:rsid w:val="00C949D2"/>
    <w:rsid w:val="00CB0E99"/>
    <w:rsid w:val="00CB6416"/>
    <w:rsid w:val="00CC083F"/>
    <w:rsid w:val="00CE0422"/>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2E4E"/>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5782">
      <w:bodyDiv w:val="1"/>
      <w:marLeft w:val="0"/>
      <w:marRight w:val="0"/>
      <w:marTop w:val="0"/>
      <w:marBottom w:val="0"/>
      <w:divBdr>
        <w:top w:val="none" w:sz="0" w:space="0" w:color="auto"/>
        <w:left w:val="none" w:sz="0" w:space="0" w:color="auto"/>
        <w:bottom w:val="none" w:sz="0" w:space="0" w:color="auto"/>
        <w:right w:val="none" w:sz="0" w:space="0" w:color="auto"/>
      </w:divBdr>
      <w:divsChild>
        <w:div w:id="970792905">
          <w:marLeft w:val="0"/>
          <w:marRight w:val="0"/>
          <w:marTop w:val="3105"/>
          <w:marBottom w:val="0"/>
          <w:divBdr>
            <w:top w:val="none" w:sz="0" w:space="0" w:color="auto"/>
            <w:left w:val="none" w:sz="0" w:space="0" w:color="auto"/>
            <w:bottom w:val="none" w:sz="0" w:space="0" w:color="auto"/>
            <w:right w:val="none" w:sz="0" w:space="0" w:color="auto"/>
          </w:divBdr>
          <w:divsChild>
            <w:div w:id="882249600">
              <w:marLeft w:val="0"/>
              <w:marRight w:val="0"/>
              <w:marTop w:val="0"/>
              <w:marBottom w:val="0"/>
              <w:divBdr>
                <w:top w:val="none" w:sz="0" w:space="0" w:color="auto"/>
                <w:left w:val="none" w:sz="0" w:space="0" w:color="auto"/>
                <w:bottom w:val="none" w:sz="0" w:space="0" w:color="auto"/>
                <w:right w:val="none" w:sz="0" w:space="0" w:color="auto"/>
              </w:divBdr>
              <w:divsChild>
                <w:div w:id="1241335074">
                  <w:marLeft w:val="0"/>
                  <w:marRight w:val="0"/>
                  <w:marTop w:val="0"/>
                  <w:marBottom w:val="0"/>
                  <w:divBdr>
                    <w:top w:val="none" w:sz="0" w:space="0" w:color="auto"/>
                    <w:left w:val="none" w:sz="0" w:space="0" w:color="auto"/>
                    <w:bottom w:val="none" w:sz="0" w:space="0" w:color="auto"/>
                    <w:right w:val="none" w:sz="0" w:space="0" w:color="auto"/>
                  </w:divBdr>
                  <w:divsChild>
                    <w:div w:id="1974746472">
                      <w:marLeft w:val="0"/>
                      <w:marRight w:val="0"/>
                      <w:marTop w:val="0"/>
                      <w:marBottom w:val="0"/>
                      <w:divBdr>
                        <w:top w:val="none" w:sz="0" w:space="0" w:color="auto"/>
                        <w:left w:val="none" w:sz="0" w:space="0" w:color="auto"/>
                        <w:bottom w:val="none" w:sz="0" w:space="0" w:color="auto"/>
                        <w:right w:val="none" w:sz="0" w:space="0" w:color="auto"/>
                      </w:divBdr>
                      <w:divsChild>
                        <w:div w:id="1879007959">
                          <w:marLeft w:val="0"/>
                          <w:marRight w:val="0"/>
                          <w:marTop w:val="0"/>
                          <w:marBottom w:val="0"/>
                          <w:divBdr>
                            <w:top w:val="none" w:sz="0" w:space="0" w:color="auto"/>
                            <w:left w:val="none" w:sz="0" w:space="0" w:color="auto"/>
                            <w:bottom w:val="none" w:sz="0" w:space="0" w:color="auto"/>
                            <w:right w:val="none" w:sz="0" w:space="0" w:color="auto"/>
                          </w:divBdr>
                          <w:divsChild>
                            <w:div w:id="662515835">
                              <w:marLeft w:val="0"/>
                              <w:marRight w:val="0"/>
                              <w:marTop w:val="0"/>
                              <w:marBottom w:val="0"/>
                              <w:divBdr>
                                <w:top w:val="none" w:sz="0" w:space="0" w:color="auto"/>
                                <w:left w:val="none" w:sz="0" w:space="0" w:color="auto"/>
                                <w:bottom w:val="none" w:sz="0" w:space="0" w:color="auto"/>
                                <w:right w:val="none" w:sz="0" w:space="0" w:color="auto"/>
                              </w:divBdr>
                              <w:divsChild>
                                <w:div w:id="1479493568">
                                  <w:marLeft w:val="0"/>
                                  <w:marRight w:val="0"/>
                                  <w:marTop w:val="0"/>
                                  <w:marBottom w:val="0"/>
                                  <w:divBdr>
                                    <w:top w:val="none" w:sz="0" w:space="0" w:color="auto"/>
                                    <w:left w:val="none" w:sz="0" w:space="0" w:color="auto"/>
                                    <w:bottom w:val="none" w:sz="0" w:space="0" w:color="auto"/>
                                    <w:right w:val="none" w:sz="0" w:space="0" w:color="auto"/>
                                  </w:divBdr>
                                  <w:divsChild>
                                    <w:div w:id="2072923587">
                                      <w:marLeft w:val="0"/>
                                      <w:marRight w:val="0"/>
                                      <w:marTop w:val="0"/>
                                      <w:marBottom w:val="0"/>
                                      <w:divBdr>
                                        <w:top w:val="none" w:sz="0" w:space="0" w:color="auto"/>
                                        <w:left w:val="none" w:sz="0" w:space="0" w:color="auto"/>
                                        <w:bottom w:val="none" w:sz="0" w:space="0" w:color="auto"/>
                                        <w:right w:val="none" w:sz="0" w:space="0" w:color="auto"/>
                                      </w:divBdr>
                                      <w:divsChild>
                                        <w:div w:id="770517985">
                                          <w:marLeft w:val="0"/>
                                          <w:marRight w:val="0"/>
                                          <w:marTop w:val="0"/>
                                          <w:marBottom w:val="0"/>
                                          <w:divBdr>
                                            <w:top w:val="none" w:sz="0" w:space="0" w:color="auto"/>
                                            <w:left w:val="none" w:sz="0" w:space="0" w:color="auto"/>
                                            <w:bottom w:val="none" w:sz="0" w:space="0" w:color="auto"/>
                                            <w:right w:val="none" w:sz="0" w:space="0" w:color="auto"/>
                                          </w:divBdr>
                                          <w:divsChild>
                                            <w:div w:id="542791590">
                                              <w:marLeft w:val="0"/>
                                              <w:marRight w:val="0"/>
                                              <w:marTop w:val="0"/>
                                              <w:marBottom w:val="0"/>
                                              <w:divBdr>
                                                <w:top w:val="none" w:sz="0" w:space="0" w:color="auto"/>
                                                <w:left w:val="none" w:sz="0" w:space="0" w:color="auto"/>
                                                <w:bottom w:val="none" w:sz="0" w:space="0" w:color="auto"/>
                                                <w:right w:val="none" w:sz="0" w:space="0" w:color="auto"/>
                                              </w:divBdr>
                                              <w:divsChild>
                                                <w:div w:id="940720303">
                                                  <w:marLeft w:val="0"/>
                                                  <w:marRight w:val="0"/>
                                                  <w:marTop w:val="0"/>
                                                  <w:marBottom w:val="0"/>
                                                  <w:divBdr>
                                                    <w:top w:val="none" w:sz="0" w:space="0" w:color="auto"/>
                                                    <w:left w:val="none" w:sz="0" w:space="0" w:color="auto"/>
                                                    <w:bottom w:val="none" w:sz="0" w:space="0" w:color="auto"/>
                                                    <w:right w:val="none" w:sz="0" w:space="0" w:color="auto"/>
                                                  </w:divBdr>
                                                  <w:divsChild>
                                                    <w:div w:id="571622409">
                                                      <w:marLeft w:val="0"/>
                                                      <w:marRight w:val="0"/>
                                                      <w:marTop w:val="0"/>
                                                      <w:marBottom w:val="0"/>
                                                      <w:divBdr>
                                                        <w:top w:val="none" w:sz="0" w:space="0" w:color="auto"/>
                                                        <w:left w:val="none" w:sz="0" w:space="0" w:color="auto"/>
                                                        <w:bottom w:val="none" w:sz="0" w:space="0" w:color="auto"/>
                                                        <w:right w:val="none" w:sz="0" w:space="0" w:color="auto"/>
                                                      </w:divBdr>
                                                      <w:divsChild>
                                                        <w:div w:id="339553387">
                                                          <w:marLeft w:val="0"/>
                                                          <w:marRight w:val="0"/>
                                                          <w:marTop w:val="0"/>
                                                          <w:marBottom w:val="0"/>
                                                          <w:divBdr>
                                                            <w:top w:val="none" w:sz="0" w:space="0" w:color="auto"/>
                                                            <w:left w:val="none" w:sz="0" w:space="0" w:color="auto"/>
                                                            <w:bottom w:val="none" w:sz="0" w:space="0" w:color="auto"/>
                                                            <w:right w:val="none" w:sz="0" w:space="0" w:color="auto"/>
                                                          </w:divBdr>
                                                          <w:divsChild>
                                                            <w:div w:id="367603319">
                                                              <w:marLeft w:val="0"/>
                                                              <w:marRight w:val="0"/>
                                                              <w:marTop w:val="0"/>
                                                              <w:marBottom w:val="0"/>
                                                              <w:divBdr>
                                                                <w:top w:val="none" w:sz="0" w:space="0" w:color="auto"/>
                                                                <w:left w:val="none" w:sz="0" w:space="0" w:color="auto"/>
                                                                <w:bottom w:val="none" w:sz="0" w:space="0" w:color="auto"/>
                                                                <w:right w:val="none" w:sz="0" w:space="0" w:color="auto"/>
                                                              </w:divBdr>
                                                            </w:div>
                                                            <w:div w:id="4822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D628-6493-440A-9AB7-65C4CFD1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2016-10-17T15:47:00Z</cp:lastPrinted>
  <dcterms:created xsi:type="dcterms:W3CDTF">2016-10-24T11:55:00Z</dcterms:created>
  <dcterms:modified xsi:type="dcterms:W3CDTF">2016-10-27T11:10:00Z</dcterms:modified>
</cp:coreProperties>
</file>