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51" w:rsidRDefault="00EE7803" w:rsidP="00E273D4">
      <w:pPr>
        <w:pStyle w:val="berschrift1"/>
      </w:pPr>
      <w:r>
        <w:t>Produktion 4.0 + Logistik 4.0 = Industrie 4.0</w:t>
      </w:r>
    </w:p>
    <w:p w:rsidR="00D73797" w:rsidRDefault="00B05685" w:rsidP="00D73797">
      <w:pPr>
        <w:pStyle w:val="Untertitel"/>
      </w:pPr>
      <w:r>
        <w:t>SICK zeigt auf Hannover Messe und CeMAT Sensorlösungen für die gesamte Wertschöpfungskette</w:t>
      </w:r>
    </w:p>
    <w:p w:rsidR="00D73797" w:rsidRDefault="00D73797" w:rsidP="00D73797"/>
    <w:p w:rsidR="00D36503" w:rsidRDefault="00D36503" w:rsidP="00D73797"/>
    <w:p w:rsidR="00DD4751" w:rsidRPr="00AE39C0" w:rsidRDefault="000E2D3C" w:rsidP="00D36503">
      <w:pPr>
        <w:pStyle w:val="Lead"/>
      </w:pPr>
      <w:r w:rsidRPr="00315A5A">
        <w:t>Waldkirch</w:t>
      </w:r>
      <w:r w:rsidR="00B05685">
        <w:t>/</w:t>
      </w:r>
      <w:r w:rsidR="00FD685F">
        <w:t xml:space="preserve"> </w:t>
      </w:r>
      <w:r w:rsidR="00AF03B6">
        <w:t>Hannover</w:t>
      </w:r>
      <w:r w:rsidRPr="00315A5A">
        <w:t xml:space="preserve">, </w:t>
      </w:r>
      <w:r w:rsidR="00A4401F">
        <w:t>April 201</w:t>
      </w:r>
      <w:r w:rsidR="00B05685">
        <w:t>8</w:t>
      </w:r>
      <w:r w:rsidR="00BA26EB">
        <w:t xml:space="preserve"> – </w:t>
      </w:r>
      <w:r w:rsidR="003136B8">
        <w:t>Unter dem Motto „</w:t>
      </w:r>
      <w:r w:rsidR="00817EB0">
        <w:t>Driving your i</w:t>
      </w:r>
      <w:r w:rsidR="003136B8">
        <w:t>ndustry 4ward“ präsentiert SICK a</w:t>
      </w:r>
      <w:r w:rsidR="00F9394F">
        <w:t xml:space="preserve">uf der </w:t>
      </w:r>
      <w:r w:rsidR="00166C46">
        <w:t xml:space="preserve">Hannover Messe </w:t>
      </w:r>
      <w:r w:rsidR="009F4EEF">
        <w:t xml:space="preserve">seine eigene </w:t>
      </w:r>
      <w:r w:rsidR="00F9394F">
        <w:t>Smart Factory</w:t>
      </w:r>
      <w:r w:rsidR="009F4EEF">
        <w:t xml:space="preserve">, die </w:t>
      </w:r>
      <w:r w:rsidR="00166C46">
        <w:t>Losgröße 1 und Serienprodukte auf derselben Linie</w:t>
      </w:r>
      <w:r w:rsidR="009F4EEF">
        <w:t xml:space="preserve"> fertigt</w:t>
      </w:r>
      <w:r w:rsidR="00166C46">
        <w:t>. Möglich wird diese Flexibilität</w:t>
      </w:r>
      <w:r w:rsidR="009F4EEF">
        <w:t xml:space="preserve"> </w:t>
      </w:r>
      <w:r w:rsidR="0013645D">
        <w:t xml:space="preserve">in Produktion und Logistik </w:t>
      </w:r>
      <w:r w:rsidR="009F4EEF">
        <w:t>durch Sensorintelligenz: Programmierbare und selbstlernende Kameras, zuverlässige Sicherheitssensorik für die Mensch-Roboter-Kollaboration und Kompl</w:t>
      </w:r>
      <w:r w:rsidR="006C0B67">
        <w:t>ettlösungen zur Navigation von F</w:t>
      </w:r>
      <w:r w:rsidR="009F4EEF">
        <w:t xml:space="preserve">ahrerlosen Transportsystemen werden über </w:t>
      </w:r>
      <w:r w:rsidR="00F9394F">
        <w:t xml:space="preserve">eine Cloud </w:t>
      </w:r>
      <w:r w:rsidR="009F4EEF">
        <w:t xml:space="preserve">miteinander verbunden und </w:t>
      </w:r>
      <w:r w:rsidR="00DB24FF">
        <w:t>verwirklichen I</w:t>
      </w:r>
      <w:r w:rsidR="009F4EEF">
        <w:t>ndustrie 4.0 entlang des g</w:t>
      </w:r>
      <w:r w:rsidR="00DB24FF">
        <w:t>esamten Wertschöpfungsprozesses.</w:t>
      </w:r>
    </w:p>
    <w:p w:rsidR="00D87A22" w:rsidRDefault="00D87A22" w:rsidP="00817EB0">
      <w:pPr>
        <w:spacing w:after="240"/>
      </w:pPr>
      <w:r>
        <w:t>Dezentrale Intelligenz in den Sensoren (Ed</w:t>
      </w:r>
      <w:r w:rsidR="000608E6">
        <w:t>g</w:t>
      </w:r>
      <w:r>
        <w:t xml:space="preserve">e Computing) ist die Basis für die flexible Steuerung der Produktionsprozesse in der Smart Factory. Zusätzliche Cloud-Intelligenz in Form von Datenanalyse und Applikationen (Apps) ermöglicht Selbstlernmechanismen in den Sensoren und </w:t>
      </w:r>
      <w:r w:rsidR="00DB24FF">
        <w:t>erhöht so deren</w:t>
      </w:r>
      <w:r>
        <w:t xml:space="preserve"> Anpassungsfähigkeit</w:t>
      </w:r>
      <w:r w:rsidR="00DB24FF">
        <w:t xml:space="preserve"> an Veränderungen im Produktionsablauf.</w:t>
      </w:r>
    </w:p>
    <w:p w:rsidR="00817EB0" w:rsidRDefault="00DB24FF" w:rsidP="00817EB0">
      <w:pPr>
        <w:spacing w:after="240"/>
      </w:pPr>
      <w:r>
        <w:t xml:space="preserve">Ebenso flexibel sind </w:t>
      </w:r>
      <w:r w:rsidR="00D87A22">
        <w:t>die Logistikproze</w:t>
      </w:r>
      <w:r>
        <w:t>sse in der Smart Factory</w:t>
      </w:r>
      <w:r w:rsidR="00D87A22">
        <w:t xml:space="preserve">. Die Supply Chain </w:t>
      </w:r>
      <w:r w:rsidR="006C0B67">
        <w:t>wird deshalb weitestgehend von F</w:t>
      </w:r>
      <w:bookmarkStart w:id="0" w:name="_GoBack"/>
      <w:bookmarkEnd w:id="0"/>
      <w:r w:rsidR="00D87A22">
        <w:t>ahr</w:t>
      </w:r>
      <w:r w:rsidR="00C47FC5">
        <w:t>erlosen Transportsystemen übernommen. Deren autonomes Navigieren mittels Spurführungssen</w:t>
      </w:r>
      <w:r>
        <w:t>sorik sowie Raster- und Konturlokalisierung</w:t>
      </w:r>
      <w:r w:rsidR="001B4662">
        <w:t xml:space="preserve"> wird ebenso live gezeigt wie Lösungen für den Kollisionsschutz</w:t>
      </w:r>
      <w:r w:rsidR="00C47FC5">
        <w:t xml:space="preserve">. Die Daten sämtlicher Sensoren </w:t>
      </w:r>
      <w:r>
        <w:t xml:space="preserve">in </w:t>
      </w:r>
      <w:r w:rsidR="00C47FC5">
        <w:t xml:space="preserve">der Smart Factory </w:t>
      </w:r>
      <w:r>
        <w:t xml:space="preserve">werden auf einem </w:t>
      </w:r>
      <w:r w:rsidR="00D87A22">
        <w:t>großen Visualisierungsbildschirm</w:t>
      </w:r>
      <w:r w:rsidR="00C47FC5">
        <w:t xml:space="preserve"> ausgewertet</w:t>
      </w:r>
      <w:r w:rsidR="00D87A22">
        <w:t xml:space="preserve">, sodass der Besucher jederzeit den Überblick über die </w:t>
      </w:r>
      <w:r w:rsidR="001B4662">
        <w:t>Logistik- und Produktionsabläufe</w:t>
      </w:r>
      <w:r w:rsidR="00D87A22">
        <w:t xml:space="preserve"> </w:t>
      </w:r>
      <w:r w:rsidR="001B4662">
        <w:t xml:space="preserve">sowie wichtige Leistungskennzahlen </w:t>
      </w:r>
      <w:r w:rsidR="00D87A22">
        <w:t xml:space="preserve">behält. </w:t>
      </w:r>
    </w:p>
    <w:p w:rsidR="00737DCB" w:rsidRDefault="00C47FC5" w:rsidP="00737DCB">
      <w:pPr>
        <w:autoSpaceDE w:val="0"/>
        <w:autoSpaceDN w:val="0"/>
        <w:adjustRightInd w:val="0"/>
        <w:spacing w:after="240" w:line="240" w:lineRule="exact"/>
      </w:pPr>
      <w:r>
        <w:t xml:space="preserve">Ebenso live in der Anwendung zu sehen ist SICK AppSpace, die </w:t>
      </w:r>
      <w:r w:rsidRPr="00C47FC5">
        <w:t>Software zur Erstellung und Verwaltung maßgeschneiderter Applikationslösungen</w:t>
      </w:r>
      <w:r>
        <w:t>. In Kooperation mit de</w:t>
      </w:r>
      <w:r w:rsidR="001B4662">
        <w:t>r Robert Bosch GmbH wird dargestellt</w:t>
      </w:r>
      <w:r>
        <w:t>, wie programmierbare Kameras von SICK dank AppSpace anwendungsspezifische Aufgaben bei der Qualitätskont</w:t>
      </w:r>
      <w:r w:rsidR="001B4662">
        <w:t xml:space="preserve">rolle in einer Werkzeugmaschine </w:t>
      </w:r>
      <w:r>
        <w:t>übernehmen und die erfassten Daten direkt an eine Management Cloud abgeben</w:t>
      </w:r>
      <w:r w:rsidR="00DF75F2">
        <w:t xml:space="preserve">, um kontinuierliche Prozessqualität zu gewährleisten. </w:t>
      </w:r>
    </w:p>
    <w:p w:rsidR="007F5A5F" w:rsidRDefault="00DF75F2" w:rsidP="007F5A5F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Der SICK-Hauptstand befindet </w:t>
      </w:r>
      <w:r w:rsidR="00156ADA">
        <w:rPr>
          <w:rFonts w:cs="Arial"/>
          <w:szCs w:val="20"/>
        </w:rPr>
        <w:t xml:space="preserve">sich </w:t>
      </w:r>
      <w:r>
        <w:rPr>
          <w:rFonts w:cs="Arial"/>
          <w:szCs w:val="20"/>
        </w:rPr>
        <w:t xml:space="preserve">in Halle 9, F18. Das Unternehmen </w:t>
      </w:r>
      <w:r w:rsidR="001B4662">
        <w:rPr>
          <w:rFonts w:cs="Arial"/>
          <w:szCs w:val="20"/>
        </w:rPr>
        <w:t xml:space="preserve">ist zudem Aussteller auf </w:t>
      </w:r>
      <w:r>
        <w:rPr>
          <w:rFonts w:cs="Arial"/>
          <w:szCs w:val="20"/>
        </w:rPr>
        <w:t>der zeitgleich stattfindenden CeMAT, der weltweit führenden Messe für Intralogistik und Supply Chain Management. Im Logistic 4.0 Hub</w:t>
      </w:r>
      <w:r w:rsidR="00FE271D">
        <w:rPr>
          <w:rFonts w:cs="Arial"/>
          <w:szCs w:val="20"/>
        </w:rPr>
        <w:t xml:space="preserve"> in Halle</w:t>
      </w:r>
      <w:r>
        <w:rPr>
          <w:rFonts w:cs="Arial"/>
          <w:szCs w:val="20"/>
        </w:rPr>
        <w:t xml:space="preserve"> </w:t>
      </w:r>
      <w:r w:rsidR="001B4662">
        <w:rPr>
          <w:rFonts w:cs="Arial"/>
          <w:szCs w:val="20"/>
        </w:rPr>
        <w:t xml:space="preserve">24, D18 </w:t>
      </w:r>
      <w:r>
        <w:rPr>
          <w:rFonts w:cs="Arial"/>
          <w:szCs w:val="20"/>
        </w:rPr>
        <w:t xml:space="preserve">zeigt SICK Systemlösungen </w:t>
      </w:r>
      <w:r w:rsidR="001B4662">
        <w:rPr>
          <w:rFonts w:cs="Arial"/>
          <w:szCs w:val="20"/>
        </w:rPr>
        <w:t xml:space="preserve">für die effiziente Lager- und Fördertechnik. Dazu gehören u.a. </w:t>
      </w:r>
      <w:r>
        <w:rPr>
          <w:rFonts w:cs="Arial"/>
          <w:szCs w:val="20"/>
        </w:rPr>
        <w:t>Palettenidentifikation und Pulkerfassung, Paketdimensionierung und Qua</w:t>
      </w:r>
      <w:r w:rsidR="001B4662">
        <w:rPr>
          <w:rFonts w:cs="Arial"/>
          <w:szCs w:val="20"/>
        </w:rPr>
        <w:t xml:space="preserve">litätskontrolle sowie </w:t>
      </w:r>
      <w:r>
        <w:rPr>
          <w:rFonts w:cs="Arial"/>
          <w:szCs w:val="20"/>
        </w:rPr>
        <w:t>Stammdatenerfassung</w:t>
      </w:r>
      <w:r w:rsidR="0013645D">
        <w:rPr>
          <w:rFonts w:cs="Arial"/>
          <w:szCs w:val="20"/>
        </w:rPr>
        <w:t>.</w:t>
      </w:r>
    </w:p>
    <w:p w:rsidR="00F64DCE" w:rsidRDefault="00F64DCE" w:rsidP="00A0452B">
      <w:pPr>
        <w:pStyle w:val="Boilerplate"/>
      </w:pPr>
      <w:r w:rsidRPr="00FE6780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50 Tochtergesellschaften und Beteiligungen sowie zahlreichen Vertretungen rund um den Globus präsent. </w:t>
      </w:r>
      <w:r w:rsidRPr="00FE6780">
        <w:lastRenderedPageBreak/>
        <w:t>Im Geschäftsjahr 2017 beschäftigte SICK knapp 9.000 Mitarbeiter weltweit und erzielte einen Konzernumsatz von rund 1,5 Mrd. Euro</w:t>
      </w:r>
      <w:r>
        <w:t>.</w:t>
      </w:r>
    </w:p>
    <w:p w:rsidR="00F64DCE" w:rsidRPr="00D36503" w:rsidRDefault="00F64DCE" w:rsidP="00F64DCE">
      <w:pPr>
        <w:pStyle w:val="Boilerplate"/>
        <w:spacing w:before="240"/>
      </w:pPr>
      <w:r w:rsidRPr="00D36503">
        <w:t xml:space="preserve">Weitere Informationen zu SICK erhalten Sie im Internet unter http://www.sick.com oder unter Telefon </w:t>
      </w:r>
      <w:r>
        <w:br/>
        <w:t>+49 7681 202-4</w:t>
      </w:r>
      <w:r w:rsidR="00660336">
        <w:t>345</w:t>
      </w:r>
      <w:r w:rsidRPr="00D36503">
        <w:t>.</w:t>
      </w:r>
    </w:p>
    <w:p w:rsidR="00D36503" w:rsidRPr="00D36503" w:rsidRDefault="00D36503" w:rsidP="00F64DCE">
      <w:pPr>
        <w:pStyle w:val="Boilerplate"/>
      </w:pPr>
    </w:p>
    <w:sectPr w:rsidR="00D36503" w:rsidRPr="00D36503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02" w:rsidRDefault="00C86702" w:rsidP="00CB0E99">
      <w:pPr>
        <w:spacing w:line="240" w:lineRule="auto"/>
      </w:pPr>
      <w:r>
        <w:separator/>
      </w:r>
    </w:p>
  </w:endnote>
  <w:endnote w:type="continuationSeparator" w:id="0">
    <w:p w:rsidR="00C86702" w:rsidRDefault="00C86702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6C0B6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6C0B6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02" w:rsidRDefault="00C86702" w:rsidP="00CB0E99">
      <w:pPr>
        <w:spacing w:line="240" w:lineRule="auto"/>
      </w:pPr>
      <w:r>
        <w:separator/>
      </w:r>
    </w:p>
  </w:footnote>
  <w:footnote w:type="continuationSeparator" w:id="0">
    <w:p w:rsidR="00C86702" w:rsidRDefault="00C86702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1F"/>
    <w:rsid w:val="000077BD"/>
    <w:rsid w:val="00047437"/>
    <w:rsid w:val="000608E6"/>
    <w:rsid w:val="0008423C"/>
    <w:rsid w:val="000E2D3C"/>
    <w:rsid w:val="000F5C66"/>
    <w:rsid w:val="00121D1C"/>
    <w:rsid w:val="001310B9"/>
    <w:rsid w:val="0013645D"/>
    <w:rsid w:val="00144B8E"/>
    <w:rsid w:val="00156ADA"/>
    <w:rsid w:val="0015775E"/>
    <w:rsid w:val="00161D1B"/>
    <w:rsid w:val="00166C46"/>
    <w:rsid w:val="0017428D"/>
    <w:rsid w:val="00190A9B"/>
    <w:rsid w:val="00196950"/>
    <w:rsid w:val="001A5682"/>
    <w:rsid w:val="001B3A32"/>
    <w:rsid w:val="001B4662"/>
    <w:rsid w:val="001C6197"/>
    <w:rsid w:val="001E47B4"/>
    <w:rsid w:val="001E51CD"/>
    <w:rsid w:val="001E5534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136B8"/>
    <w:rsid w:val="0033477C"/>
    <w:rsid w:val="00365DDC"/>
    <w:rsid w:val="00377DF0"/>
    <w:rsid w:val="00390C85"/>
    <w:rsid w:val="00392F4D"/>
    <w:rsid w:val="003B7380"/>
    <w:rsid w:val="004D70DF"/>
    <w:rsid w:val="00500332"/>
    <w:rsid w:val="005027F6"/>
    <w:rsid w:val="00514A5D"/>
    <w:rsid w:val="00547286"/>
    <w:rsid w:val="005554B4"/>
    <w:rsid w:val="005774AB"/>
    <w:rsid w:val="005864EF"/>
    <w:rsid w:val="005D6348"/>
    <w:rsid w:val="005E790D"/>
    <w:rsid w:val="005F0DE6"/>
    <w:rsid w:val="005F4798"/>
    <w:rsid w:val="00620BA5"/>
    <w:rsid w:val="006374FF"/>
    <w:rsid w:val="00637F15"/>
    <w:rsid w:val="00660336"/>
    <w:rsid w:val="006A725F"/>
    <w:rsid w:val="006C0B67"/>
    <w:rsid w:val="006C5AFB"/>
    <w:rsid w:val="006D7DA2"/>
    <w:rsid w:val="006F09FE"/>
    <w:rsid w:val="006F6DE2"/>
    <w:rsid w:val="00721ACC"/>
    <w:rsid w:val="00731011"/>
    <w:rsid w:val="00735B1C"/>
    <w:rsid w:val="00737DCB"/>
    <w:rsid w:val="00744175"/>
    <w:rsid w:val="00753381"/>
    <w:rsid w:val="0075680B"/>
    <w:rsid w:val="0079794B"/>
    <w:rsid w:val="007A0763"/>
    <w:rsid w:val="007B152C"/>
    <w:rsid w:val="007D7404"/>
    <w:rsid w:val="007E6CE3"/>
    <w:rsid w:val="007F0429"/>
    <w:rsid w:val="007F5A5F"/>
    <w:rsid w:val="00817EB0"/>
    <w:rsid w:val="0083011C"/>
    <w:rsid w:val="008940AA"/>
    <w:rsid w:val="008B5D5C"/>
    <w:rsid w:val="008B6429"/>
    <w:rsid w:val="008C21FC"/>
    <w:rsid w:val="00910D8D"/>
    <w:rsid w:val="0093739B"/>
    <w:rsid w:val="009C1042"/>
    <w:rsid w:val="009C7C76"/>
    <w:rsid w:val="009F4EEF"/>
    <w:rsid w:val="00A0452B"/>
    <w:rsid w:val="00A33D14"/>
    <w:rsid w:val="00A4395C"/>
    <w:rsid w:val="00A4401F"/>
    <w:rsid w:val="00A4733D"/>
    <w:rsid w:val="00A63CF0"/>
    <w:rsid w:val="00A775E9"/>
    <w:rsid w:val="00A863F5"/>
    <w:rsid w:val="00AB0A33"/>
    <w:rsid w:val="00AE39C0"/>
    <w:rsid w:val="00AE4A53"/>
    <w:rsid w:val="00AE782F"/>
    <w:rsid w:val="00AF03B6"/>
    <w:rsid w:val="00B03194"/>
    <w:rsid w:val="00B05685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47FC5"/>
    <w:rsid w:val="00C7643D"/>
    <w:rsid w:val="00C84DBD"/>
    <w:rsid w:val="00C86702"/>
    <w:rsid w:val="00C87371"/>
    <w:rsid w:val="00C92212"/>
    <w:rsid w:val="00CB0E99"/>
    <w:rsid w:val="00CB6416"/>
    <w:rsid w:val="00CC083F"/>
    <w:rsid w:val="00D36503"/>
    <w:rsid w:val="00D73797"/>
    <w:rsid w:val="00D7448E"/>
    <w:rsid w:val="00D876C8"/>
    <w:rsid w:val="00D87A22"/>
    <w:rsid w:val="00D94555"/>
    <w:rsid w:val="00D97B8B"/>
    <w:rsid w:val="00DA1D78"/>
    <w:rsid w:val="00DA27C8"/>
    <w:rsid w:val="00DA4CC7"/>
    <w:rsid w:val="00DB24FF"/>
    <w:rsid w:val="00DC0193"/>
    <w:rsid w:val="00DD4751"/>
    <w:rsid w:val="00DF74C4"/>
    <w:rsid w:val="00DF75F2"/>
    <w:rsid w:val="00E00220"/>
    <w:rsid w:val="00E04E05"/>
    <w:rsid w:val="00E06892"/>
    <w:rsid w:val="00E273D4"/>
    <w:rsid w:val="00E33724"/>
    <w:rsid w:val="00E43D52"/>
    <w:rsid w:val="00E735B3"/>
    <w:rsid w:val="00E753B2"/>
    <w:rsid w:val="00ED34D2"/>
    <w:rsid w:val="00EE67CC"/>
    <w:rsid w:val="00EE7803"/>
    <w:rsid w:val="00F05A05"/>
    <w:rsid w:val="00F17459"/>
    <w:rsid w:val="00F52337"/>
    <w:rsid w:val="00F5454F"/>
    <w:rsid w:val="00F64DCE"/>
    <w:rsid w:val="00F7375F"/>
    <w:rsid w:val="00F92ADD"/>
    <w:rsid w:val="00F9394F"/>
    <w:rsid w:val="00FA43DE"/>
    <w:rsid w:val="00FB0FEE"/>
    <w:rsid w:val="00FB5C68"/>
    <w:rsid w:val="00FC781C"/>
    <w:rsid w:val="00FD685F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fc3"/>
    </o:shapedefaults>
    <o:shapelayout v:ext="edit">
      <o:idmap v:ext="edit" data="1"/>
    </o:shapelayout>
  </w:shapeDefaults>
  <w:decimalSymbol w:val=","/>
  <w:listSeparator w:val=";"/>
  <w14:docId w14:val="7D1167CF"/>
  <w15:docId w15:val="{CB13BDD3-12ED-492F-B90A-569D26EB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F9394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0BD2-3A3D-4C2D-A64D-5D17B453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Regina Elzenbeck</dc:creator>
  <cp:lastModifiedBy>Ute Hofmann</cp:lastModifiedBy>
  <cp:revision>12</cp:revision>
  <cp:lastPrinted>2017-03-24T12:47:00Z</cp:lastPrinted>
  <dcterms:created xsi:type="dcterms:W3CDTF">2018-03-29T07:55:00Z</dcterms:created>
  <dcterms:modified xsi:type="dcterms:W3CDTF">2018-04-21T11:55:00Z</dcterms:modified>
</cp:coreProperties>
</file>