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D7EB" w14:textId="1F96B4CA" w:rsidR="00DD4751" w:rsidRPr="00A87E92" w:rsidRDefault="00E32D51" w:rsidP="00E32D51">
      <w:pPr>
        <w:pStyle w:val="berschrift1"/>
        <w:rPr>
          <w:lang w:val="en-US"/>
        </w:rPr>
      </w:pPr>
      <w:r>
        <w:rPr>
          <w:lang w:val="en-US"/>
        </w:rPr>
        <w:t>On the path to the smart factory</w:t>
      </w:r>
      <w:r w:rsidR="00D63282" w:rsidRPr="00A87E92">
        <w:rPr>
          <w:lang w:val="en-US"/>
        </w:rPr>
        <w:t xml:space="preserve">: </w:t>
      </w:r>
      <w:r w:rsidR="001208CA" w:rsidRPr="00A87E92">
        <w:rPr>
          <w:lang w:val="en-US"/>
        </w:rPr>
        <w:br/>
      </w:r>
      <w:r w:rsidR="00F66FE7" w:rsidRPr="00A87E92">
        <w:rPr>
          <w:lang w:val="en-US"/>
        </w:rPr>
        <w:t xml:space="preserve">SICK </w:t>
      </w:r>
      <w:r>
        <w:rPr>
          <w:lang w:val="en-US"/>
        </w:rPr>
        <w:t xml:space="preserve">inaugurates e-card production at its </w:t>
      </w:r>
      <w:r w:rsidR="00D63282" w:rsidRPr="00A87E92">
        <w:rPr>
          <w:lang w:val="en-US"/>
        </w:rPr>
        <w:t xml:space="preserve">Reute </w:t>
      </w:r>
      <w:r>
        <w:rPr>
          <w:lang w:val="en-US"/>
        </w:rPr>
        <w:t>site</w:t>
      </w:r>
    </w:p>
    <w:p w14:paraId="4A7B3D12" w14:textId="77777777" w:rsidR="00D73797" w:rsidRPr="00A87E92" w:rsidRDefault="00D73797" w:rsidP="00D73797">
      <w:pPr>
        <w:rPr>
          <w:lang w:val="en-US"/>
        </w:rPr>
      </w:pPr>
    </w:p>
    <w:p w14:paraId="74E2A830" w14:textId="77777777" w:rsidR="00D36503" w:rsidRPr="00A87E92" w:rsidRDefault="00D36503" w:rsidP="00D73797">
      <w:pPr>
        <w:rPr>
          <w:lang w:val="en-US"/>
        </w:rPr>
      </w:pPr>
    </w:p>
    <w:p w14:paraId="365B32AC" w14:textId="36D415E7" w:rsidR="00DD4751" w:rsidRPr="00A87E92" w:rsidRDefault="00515AFB" w:rsidP="00330A3F">
      <w:pPr>
        <w:pStyle w:val="Lead"/>
        <w:rPr>
          <w:lang w:val="en-US"/>
        </w:rPr>
      </w:pPr>
      <w:r w:rsidRPr="00A87E92">
        <w:rPr>
          <w:lang w:val="en-US"/>
        </w:rPr>
        <w:t xml:space="preserve">Waldkirch, </w:t>
      </w:r>
      <w:r w:rsidR="007101A5" w:rsidRPr="00A87E92">
        <w:rPr>
          <w:lang w:val="en-US"/>
        </w:rPr>
        <w:t>Ma</w:t>
      </w:r>
      <w:r w:rsidR="00E32D51">
        <w:rPr>
          <w:lang w:val="en-US"/>
        </w:rPr>
        <w:t>y</w:t>
      </w:r>
      <w:r w:rsidR="007101A5" w:rsidRPr="00A87E92">
        <w:rPr>
          <w:lang w:val="en-US"/>
        </w:rPr>
        <w:t xml:space="preserve"> </w:t>
      </w:r>
      <w:r w:rsidR="000E2D3C" w:rsidRPr="00A87E92">
        <w:rPr>
          <w:lang w:val="en-US"/>
        </w:rPr>
        <w:t>201</w:t>
      </w:r>
      <w:r w:rsidR="00427645" w:rsidRPr="00A87E92">
        <w:rPr>
          <w:lang w:val="en-US"/>
        </w:rPr>
        <w:t>8</w:t>
      </w:r>
      <w:r w:rsidR="00BA26EB" w:rsidRPr="00A87E92">
        <w:rPr>
          <w:lang w:val="en-US"/>
        </w:rPr>
        <w:t xml:space="preserve"> – </w:t>
      </w:r>
      <w:r w:rsidR="00E32D51">
        <w:rPr>
          <w:lang w:val="en-US"/>
        </w:rPr>
        <w:t>The</w:t>
      </w:r>
      <w:r w:rsidR="00E32D51" w:rsidRPr="00A87E92">
        <w:rPr>
          <w:lang w:val="en-US"/>
        </w:rPr>
        <w:t xml:space="preserve"> </w:t>
      </w:r>
      <w:r w:rsidR="00E32D51">
        <w:rPr>
          <w:lang w:val="en-US"/>
        </w:rPr>
        <w:t>e</w:t>
      </w:r>
      <w:r w:rsidR="00E32D51" w:rsidRPr="00A87E92">
        <w:rPr>
          <w:lang w:val="en-US"/>
        </w:rPr>
        <w:t>-</w:t>
      </w:r>
      <w:r w:rsidR="00E32D51">
        <w:rPr>
          <w:lang w:val="en-US"/>
        </w:rPr>
        <w:t>c</w:t>
      </w:r>
      <w:r w:rsidR="00E32D51" w:rsidRPr="00A87E92">
        <w:rPr>
          <w:lang w:val="en-US"/>
        </w:rPr>
        <w:t>ar</w:t>
      </w:r>
      <w:r w:rsidR="00E32D51">
        <w:rPr>
          <w:lang w:val="en-US"/>
        </w:rPr>
        <w:t xml:space="preserve">d production </w:t>
      </w:r>
      <w:r w:rsidR="00FA0906">
        <w:rPr>
          <w:lang w:val="en-US"/>
        </w:rPr>
        <w:t>facility</w:t>
      </w:r>
      <w:r w:rsidR="00E32D51">
        <w:rPr>
          <w:lang w:val="en-US"/>
        </w:rPr>
        <w:t xml:space="preserve"> at SICK’s </w:t>
      </w:r>
      <w:r w:rsidR="00E32D51" w:rsidRPr="00A87E92">
        <w:rPr>
          <w:lang w:val="en-US"/>
        </w:rPr>
        <w:t xml:space="preserve">Reute </w:t>
      </w:r>
      <w:r w:rsidR="00E32D51">
        <w:rPr>
          <w:lang w:val="en-US"/>
        </w:rPr>
        <w:t xml:space="preserve">site was inaugurated with a ceremony on </w:t>
      </w:r>
      <w:r w:rsidR="00532881" w:rsidRPr="00A87E92">
        <w:rPr>
          <w:lang w:val="en-US"/>
        </w:rPr>
        <w:t>Fri</w:t>
      </w:r>
      <w:r w:rsidR="00E32D51">
        <w:rPr>
          <w:lang w:val="en-US"/>
        </w:rPr>
        <w:t>d</w:t>
      </w:r>
      <w:r w:rsidR="00532881" w:rsidRPr="00A87E92">
        <w:rPr>
          <w:lang w:val="en-US"/>
        </w:rPr>
        <w:t>a</w:t>
      </w:r>
      <w:r w:rsidR="00E32D51">
        <w:rPr>
          <w:lang w:val="en-US"/>
        </w:rPr>
        <w:t>y</w:t>
      </w:r>
      <w:r w:rsidR="00532881" w:rsidRPr="00A87E92">
        <w:rPr>
          <w:lang w:val="en-US"/>
        </w:rPr>
        <w:t xml:space="preserve">, </w:t>
      </w:r>
      <w:r w:rsidR="00427645" w:rsidRPr="00A87E92">
        <w:rPr>
          <w:lang w:val="en-US"/>
        </w:rPr>
        <w:t>4 Ma</w:t>
      </w:r>
      <w:r w:rsidR="00E32D51">
        <w:rPr>
          <w:lang w:val="en-US"/>
        </w:rPr>
        <w:t>y</w:t>
      </w:r>
      <w:r w:rsidR="00427645" w:rsidRPr="00A87E92">
        <w:rPr>
          <w:lang w:val="en-US"/>
        </w:rPr>
        <w:t xml:space="preserve"> 2018</w:t>
      </w:r>
      <w:r w:rsidR="007101A5" w:rsidRPr="00A87E92">
        <w:rPr>
          <w:lang w:val="en-US"/>
        </w:rPr>
        <w:t xml:space="preserve">. </w:t>
      </w:r>
      <w:r w:rsidR="00E32D51">
        <w:rPr>
          <w:lang w:val="en-US"/>
        </w:rPr>
        <w:t xml:space="preserve">The extension building was finished in </w:t>
      </w:r>
      <w:r w:rsidR="00E32D51" w:rsidRPr="00A87E92">
        <w:rPr>
          <w:lang w:val="en-US"/>
        </w:rPr>
        <w:t>Februar</w:t>
      </w:r>
      <w:r w:rsidR="00E32D51">
        <w:rPr>
          <w:lang w:val="en-US"/>
        </w:rPr>
        <w:t>y</w:t>
      </w:r>
      <w:r w:rsidR="00E32D51" w:rsidRPr="00A87E92">
        <w:rPr>
          <w:lang w:val="en-US"/>
        </w:rPr>
        <w:t xml:space="preserve"> 2018</w:t>
      </w:r>
      <w:r w:rsidR="00E32D51">
        <w:rPr>
          <w:lang w:val="en-US"/>
        </w:rPr>
        <w:t xml:space="preserve">, </w:t>
      </w:r>
      <w:r w:rsidR="00FA0906">
        <w:rPr>
          <w:lang w:val="en-US"/>
        </w:rPr>
        <w:t xml:space="preserve">having taken </w:t>
      </w:r>
      <w:r w:rsidR="00E32D51">
        <w:rPr>
          <w:lang w:val="en-US"/>
        </w:rPr>
        <w:t>about one year</w:t>
      </w:r>
      <w:r w:rsidR="00FA0906">
        <w:rPr>
          <w:lang w:val="en-US"/>
        </w:rPr>
        <w:t xml:space="preserve"> to build</w:t>
      </w:r>
      <w:r w:rsidR="00C340DE" w:rsidRPr="00A87E92">
        <w:rPr>
          <w:lang w:val="en-US"/>
        </w:rPr>
        <w:t xml:space="preserve">. </w:t>
      </w:r>
      <w:r w:rsidR="00FA0906">
        <w:rPr>
          <w:lang w:val="en-US"/>
        </w:rPr>
        <w:t xml:space="preserve">The </w:t>
      </w:r>
      <w:r w:rsidR="00AE2058">
        <w:rPr>
          <w:lang w:val="en-US"/>
        </w:rPr>
        <w:t>transfer</w:t>
      </w:r>
      <w:r w:rsidR="00FA0906">
        <w:rPr>
          <w:lang w:val="en-US"/>
        </w:rPr>
        <w:t xml:space="preserve"> of SICK’s entire e-card production from </w:t>
      </w:r>
      <w:r w:rsidR="000E1B98" w:rsidRPr="00A87E92">
        <w:rPr>
          <w:lang w:val="en-US"/>
        </w:rPr>
        <w:t xml:space="preserve">Waldkirch </w:t>
      </w:r>
      <w:r w:rsidR="00FA0906">
        <w:rPr>
          <w:lang w:val="en-US"/>
        </w:rPr>
        <w:t xml:space="preserve">to </w:t>
      </w:r>
      <w:r w:rsidR="000E1B98" w:rsidRPr="00A87E92">
        <w:rPr>
          <w:lang w:val="en-US"/>
        </w:rPr>
        <w:t xml:space="preserve">Reute </w:t>
      </w:r>
      <w:r w:rsidR="00FA0906">
        <w:rPr>
          <w:lang w:val="en-US"/>
        </w:rPr>
        <w:t>was achieved within less than three weeks</w:t>
      </w:r>
      <w:r w:rsidRPr="00A87E92">
        <w:rPr>
          <w:lang w:val="en-US"/>
        </w:rPr>
        <w:t>.</w:t>
      </w:r>
      <w:r w:rsidR="00A41A88" w:rsidRPr="00A87E92">
        <w:rPr>
          <w:lang w:val="en-US"/>
        </w:rPr>
        <w:t xml:space="preserve"> </w:t>
      </w:r>
      <w:r w:rsidR="00FA0906">
        <w:rPr>
          <w:lang w:val="en-US"/>
        </w:rPr>
        <w:t>Production started at the end of March</w:t>
      </w:r>
      <w:r w:rsidR="00A41A88" w:rsidRPr="00A87E92">
        <w:rPr>
          <w:lang w:val="en-US"/>
        </w:rPr>
        <w:t xml:space="preserve">. </w:t>
      </w:r>
      <w:r w:rsidR="00FA0906">
        <w:rPr>
          <w:lang w:val="en-US"/>
        </w:rPr>
        <w:t>Smart services are used in the new unit to enable transparent and efficient production processes</w:t>
      </w:r>
      <w:r w:rsidR="00E45B8F" w:rsidRPr="00A87E92">
        <w:rPr>
          <w:lang w:val="en-US"/>
        </w:rPr>
        <w:t>.</w:t>
      </w:r>
    </w:p>
    <w:p w14:paraId="63B3C66D" w14:textId="78EE295B" w:rsidR="00E97208" w:rsidRPr="00F36E6C" w:rsidRDefault="00211D35" w:rsidP="00330A3F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In addition to the extra production capacities, </w:t>
      </w:r>
      <w:r w:rsidR="00330A3F">
        <w:rPr>
          <w:rFonts w:cs="Arial"/>
          <w:szCs w:val="20"/>
          <w:lang w:val="en-US"/>
        </w:rPr>
        <w:t xml:space="preserve">office space </w:t>
      </w:r>
      <w:r>
        <w:rPr>
          <w:rFonts w:cs="Arial"/>
          <w:szCs w:val="20"/>
          <w:lang w:val="en-US"/>
        </w:rPr>
        <w:t xml:space="preserve">has </w:t>
      </w:r>
      <w:r w:rsidR="00AE2058">
        <w:rPr>
          <w:rFonts w:cs="Arial"/>
          <w:szCs w:val="20"/>
          <w:lang w:val="en-US"/>
        </w:rPr>
        <w:t xml:space="preserve">also </w:t>
      </w:r>
      <w:r>
        <w:rPr>
          <w:rFonts w:cs="Arial"/>
          <w:szCs w:val="20"/>
          <w:lang w:val="en-US"/>
        </w:rPr>
        <w:t>been created for production-related activities such as production planning and logistics</w:t>
      </w:r>
      <w:r w:rsidR="000E1B98" w:rsidRPr="00A87E92">
        <w:rPr>
          <w:rFonts w:cs="Arial"/>
          <w:szCs w:val="20"/>
          <w:lang w:val="en-US"/>
        </w:rPr>
        <w:t xml:space="preserve">. </w:t>
      </w:r>
      <w:r w:rsidR="00330A3F">
        <w:rPr>
          <w:rFonts w:cs="Arial"/>
          <w:szCs w:val="20"/>
          <w:lang w:val="en-US"/>
        </w:rPr>
        <w:t>The new production space in t</w:t>
      </w:r>
      <w:r>
        <w:rPr>
          <w:rFonts w:cs="Arial"/>
          <w:szCs w:val="20"/>
          <w:lang w:val="en-US"/>
        </w:rPr>
        <w:t>he three-storey building total</w:t>
      </w:r>
      <w:r w:rsidR="00330A3F">
        <w:rPr>
          <w:rFonts w:cs="Arial"/>
          <w:szCs w:val="20"/>
          <w:lang w:val="en-US"/>
        </w:rPr>
        <w:t xml:space="preserve">s </w:t>
      </w:r>
      <w:r>
        <w:rPr>
          <w:rFonts w:cs="Arial"/>
          <w:szCs w:val="20"/>
          <w:lang w:val="en-US"/>
        </w:rPr>
        <w:t xml:space="preserve">about </w:t>
      </w:r>
      <w:r w:rsidR="000E1B98" w:rsidRPr="00A87E92">
        <w:rPr>
          <w:rFonts w:cs="Arial"/>
          <w:szCs w:val="20"/>
          <w:lang w:val="en-US"/>
        </w:rPr>
        <w:t>3</w:t>
      </w:r>
      <w:r>
        <w:rPr>
          <w:rFonts w:cs="Arial"/>
          <w:szCs w:val="20"/>
          <w:lang w:val="en-US"/>
        </w:rPr>
        <w:t>,</w:t>
      </w:r>
      <w:r w:rsidR="000E1B98" w:rsidRPr="00A87E92">
        <w:rPr>
          <w:rFonts w:cs="Arial"/>
          <w:szCs w:val="20"/>
          <w:lang w:val="en-US"/>
        </w:rPr>
        <w:t>600 m²</w:t>
      </w:r>
      <w:r w:rsidR="00330A3F">
        <w:rPr>
          <w:rFonts w:cs="Arial"/>
          <w:szCs w:val="20"/>
          <w:lang w:val="en-US"/>
        </w:rPr>
        <w:t>,</w:t>
      </w:r>
      <w:r w:rsidR="000E1B98" w:rsidRPr="00A87E92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and </w:t>
      </w:r>
      <w:r w:rsidR="00330A3F">
        <w:rPr>
          <w:rFonts w:cs="Arial"/>
          <w:szCs w:val="20"/>
          <w:lang w:val="en-US"/>
        </w:rPr>
        <w:t xml:space="preserve">another </w:t>
      </w:r>
      <w:r w:rsidR="000E1B98" w:rsidRPr="00A87E92">
        <w:rPr>
          <w:rFonts w:cs="Arial"/>
          <w:szCs w:val="20"/>
          <w:lang w:val="en-US"/>
        </w:rPr>
        <w:t>1</w:t>
      </w:r>
      <w:r>
        <w:rPr>
          <w:rFonts w:cs="Arial"/>
          <w:szCs w:val="20"/>
          <w:lang w:val="en-US"/>
        </w:rPr>
        <w:t>,</w:t>
      </w:r>
      <w:r w:rsidR="000E1B98" w:rsidRPr="00A87E92">
        <w:rPr>
          <w:rFonts w:cs="Arial"/>
          <w:szCs w:val="20"/>
          <w:lang w:val="en-US"/>
        </w:rPr>
        <w:t xml:space="preserve">500 m² </w:t>
      </w:r>
      <w:r w:rsidR="00330A3F">
        <w:rPr>
          <w:rFonts w:cs="Arial"/>
          <w:szCs w:val="20"/>
          <w:lang w:val="en-US"/>
        </w:rPr>
        <w:t xml:space="preserve">has been set aside </w:t>
      </w:r>
      <w:r>
        <w:rPr>
          <w:rFonts w:cs="Arial"/>
          <w:szCs w:val="20"/>
          <w:lang w:val="en-US"/>
        </w:rPr>
        <w:t>for offices</w:t>
      </w:r>
      <w:r w:rsidR="000E1B98" w:rsidRPr="00A87E92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More than EUR 11 million were invested in the project</w:t>
      </w:r>
      <w:r w:rsidR="000E1B98" w:rsidRPr="00A87E92">
        <w:rPr>
          <w:rFonts w:cs="Arial"/>
          <w:szCs w:val="20"/>
          <w:lang w:val="en-US"/>
        </w:rPr>
        <w:t>.</w:t>
      </w:r>
      <w:r w:rsidR="000E1B98" w:rsidRPr="00F36E6C">
        <w:rPr>
          <w:rFonts w:cs="Arial"/>
          <w:szCs w:val="20"/>
          <w:lang w:val="en-US"/>
        </w:rPr>
        <w:t xml:space="preserve"> </w:t>
      </w:r>
      <w:r w:rsidRPr="00F36E6C">
        <w:rPr>
          <w:rFonts w:cs="Arial"/>
          <w:szCs w:val="20"/>
          <w:lang w:val="en-US"/>
        </w:rPr>
        <w:t>“</w:t>
      </w:r>
      <w:r w:rsidR="006228EC" w:rsidRPr="00A87E92">
        <w:rPr>
          <w:rFonts w:cs="Arial"/>
          <w:szCs w:val="20"/>
          <w:lang w:val="en-US"/>
        </w:rPr>
        <w:t xml:space="preserve">SICK </w:t>
      </w:r>
      <w:r>
        <w:rPr>
          <w:rFonts w:cs="Arial"/>
          <w:szCs w:val="20"/>
          <w:lang w:val="en-US"/>
        </w:rPr>
        <w:t xml:space="preserve">has been firmly rooted in the southern Baden region for more than </w:t>
      </w:r>
      <w:r w:rsidR="006228EC" w:rsidRPr="00A87E92">
        <w:rPr>
          <w:rFonts w:cs="Arial"/>
          <w:szCs w:val="20"/>
          <w:lang w:val="en-US"/>
        </w:rPr>
        <w:t xml:space="preserve">60 </w:t>
      </w:r>
      <w:r>
        <w:rPr>
          <w:rFonts w:cs="Arial"/>
          <w:szCs w:val="20"/>
          <w:lang w:val="en-US"/>
        </w:rPr>
        <w:t>years</w:t>
      </w:r>
      <w:r w:rsidR="006228EC" w:rsidRPr="00A87E92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This expanded production at the </w:t>
      </w:r>
      <w:r w:rsidR="006228EC" w:rsidRPr="00A87E92">
        <w:rPr>
          <w:rFonts w:cs="Arial"/>
          <w:szCs w:val="20"/>
          <w:lang w:val="en-US"/>
        </w:rPr>
        <w:t xml:space="preserve">Reute </w:t>
      </w:r>
      <w:r>
        <w:rPr>
          <w:rFonts w:cs="Arial"/>
          <w:szCs w:val="20"/>
          <w:lang w:val="en-US"/>
        </w:rPr>
        <w:t xml:space="preserve">site is a consistent and important step towards </w:t>
      </w:r>
      <w:r w:rsidR="00330A3F">
        <w:rPr>
          <w:rFonts w:cs="Arial"/>
          <w:szCs w:val="20"/>
          <w:lang w:val="en-US"/>
        </w:rPr>
        <w:t xml:space="preserve">securing </w:t>
      </w:r>
      <w:r>
        <w:rPr>
          <w:rFonts w:cs="Arial"/>
          <w:szCs w:val="20"/>
          <w:lang w:val="en-US"/>
        </w:rPr>
        <w:t xml:space="preserve">the worldwide growth of the </w:t>
      </w:r>
      <w:r w:rsidR="001208CA" w:rsidRPr="00A87E92">
        <w:rPr>
          <w:rFonts w:cs="Arial"/>
          <w:szCs w:val="20"/>
          <w:lang w:val="en-US"/>
        </w:rPr>
        <w:t>SICK</w:t>
      </w:r>
      <w:r>
        <w:rPr>
          <w:rFonts w:cs="Arial"/>
          <w:szCs w:val="20"/>
          <w:lang w:val="en-US"/>
        </w:rPr>
        <w:t xml:space="preserve"> Group</w:t>
      </w:r>
      <w:r w:rsidR="001208CA" w:rsidRPr="00A87E92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1208CA" w:rsidRPr="00A87E92">
        <w:rPr>
          <w:rFonts w:cs="Arial"/>
          <w:szCs w:val="20"/>
          <w:lang w:val="en-US"/>
        </w:rPr>
        <w:t xml:space="preserve"> e</w:t>
      </w:r>
      <w:r>
        <w:rPr>
          <w:rFonts w:cs="Arial"/>
          <w:szCs w:val="20"/>
          <w:lang w:val="en-US"/>
        </w:rPr>
        <w:t xml:space="preserve">xplains </w:t>
      </w:r>
      <w:r w:rsidR="001208CA" w:rsidRPr="00A87E92">
        <w:rPr>
          <w:rFonts w:cs="Arial"/>
          <w:szCs w:val="20"/>
          <w:lang w:val="en-US"/>
        </w:rPr>
        <w:t xml:space="preserve">Dr. Robert Bauer, </w:t>
      </w:r>
      <w:r>
        <w:rPr>
          <w:rFonts w:cs="Arial"/>
          <w:szCs w:val="20"/>
          <w:lang w:val="en-US"/>
        </w:rPr>
        <w:t>Chairman of the Executive Board of</w:t>
      </w:r>
      <w:r w:rsidR="001208CA" w:rsidRPr="00A87E92">
        <w:rPr>
          <w:rFonts w:cs="Arial"/>
          <w:szCs w:val="20"/>
          <w:lang w:val="en-US"/>
        </w:rPr>
        <w:t xml:space="preserve"> SICK AG. </w:t>
      </w:r>
      <w:r w:rsidR="00AE2058">
        <w:rPr>
          <w:rFonts w:cs="Arial"/>
          <w:szCs w:val="20"/>
          <w:lang w:val="en-US"/>
        </w:rPr>
        <w:t>The company</w:t>
      </w:r>
      <w:r w:rsidR="00E97208" w:rsidRPr="00A87E92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is also planning to invest about EUR </w:t>
      </w:r>
      <w:r w:rsidR="00E97208" w:rsidRPr="00A87E92">
        <w:rPr>
          <w:rFonts w:cs="Arial"/>
          <w:szCs w:val="20"/>
          <w:lang w:val="en-US"/>
        </w:rPr>
        <w:t>500</w:t>
      </w:r>
      <w:r>
        <w:rPr>
          <w:rFonts w:cs="Arial"/>
          <w:szCs w:val="20"/>
          <w:lang w:val="en-US"/>
        </w:rPr>
        <w:t>,</w:t>
      </w:r>
      <w:r w:rsidR="00E97208" w:rsidRPr="00A87E92">
        <w:rPr>
          <w:rFonts w:cs="Arial"/>
          <w:szCs w:val="20"/>
          <w:lang w:val="en-US"/>
        </w:rPr>
        <w:t xml:space="preserve">000 </w:t>
      </w:r>
      <w:r>
        <w:rPr>
          <w:rFonts w:cs="Arial"/>
          <w:szCs w:val="20"/>
          <w:lang w:val="en-US"/>
        </w:rPr>
        <w:t>in expanding the parking area</w:t>
      </w:r>
      <w:r w:rsidR="00AE2058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and t</w:t>
      </w:r>
      <w:r w:rsidRPr="00F36E6C">
        <w:rPr>
          <w:rFonts w:cs="Arial"/>
          <w:szCs w:val="20"/>
          <w:lang w:val="en-US"/>
        </w:rPr>
        <w:t>wo neighboring pieces of land have already been purchased for this purpose</w:t>
      </w:r>
      <w:r w:rsidR="00E97208" w:rsidRPr="00F36E6C">
        <w:rPr>
          <w:rFonts w:cs="Arial"/>
          <w:szCs w:val="20"/>
          <w:lang w:val="en-US"/>
        </w:rPr>
        <w:t xml:space="preserve">. </w:t>
      </w:r>
      <w:r w:rsidR="007A412C" w:rsidRPr="00F36E6C">
        <w:rPr>
          <w:rFonts w:cs="Arial"/>
          <w:szCs w:val="20"/>
          <w:lang w:val="en-US"/>
        </w:rPr>
        <w:t>Construction of a</w:t>
      </w:r>
      <w:r w:rsidRPr="00F36E6C">
        <w:rPr>
          <w:rFonts w:cs="Arial"/>
          <w:szCs w:val="20"/>
          <w:lang w:val="en-US"/>
        </w:rPr>
        <w:t xml:space="preserve">bout 110 parking spaces </w:t>
      </w:r>
      <w:r w:rsidR="007A412C" w:rsidRPr="00F36E6C">
        <w:rPr>
          <w:rFonts w:cs="Arial"/>
          <w:szCs w:val="20"/>
          <w:lang w:val="en-US"/>
        </w:rPr>
        <w:t xml:space="preserve">below the existing car park </w:t>
      </w:r>
      <w:r w:rsidRPr="00F36E6C">
        <w:rPr>
          <w:rFonts w:cs="Arial"/>
          <w:szCs w:val="20"/>
          <w:lang w:val="en-US"/>
        </w:rPr>
        <w:t>w</w:t>
      </w:r>
      <w:r w:rsidR="007A412C" w:rsidRPr="00F36E6C">
        <w:rPr>
          <w:rFonts w:cs="Arial"/>
          <w:szCs w:val="20"/>
          <w:lang w:val="en-US"/>
        </w:rPr>
        <w:t>as</w:t>
      </w:r>
      <w:r w:rsidRPr="00F36E6C">
        <w:rPr>
          <w:rFonts w:cs="Arial"/>
          <w:szCs w:val="20"/>
          <w:lang w:val="en-US"/>
        </w:rPr>
        <w:t xml:space="preserve"> </w:t>
      </w:r>
      <w:r w:rsidR="007A412C" w:rsidRPr="00F36E6C">
        <w:rPr>
          <w:rFonts w:cs="Arial"/>
          <w:szCs w:val="20"/>
          <w:lang w:val="en-US"/>
        </w:rPr>
        <w:t>completed in early April</w:t>
      </w:r>
      <w:r w:rsidR="00E97208" w:rsidRPr="00F36E6C">
        <w:rPr>
          <w:rFonts w:cs="Arial"/>
          <w:szCs w:val="20"/>
          <w:lang w:val="en-US"/>
        </w:rPr>
        <w:t xml:space="preserve">. </w:t>
      </w:r>
      <w:r w:rsidR="007A412C" w:rsidRPr="00F36E6C">
        <w:rPr>
          <w:rFonts w:cs="Arial"/>
          <w:szCs w:val="20"/>
          <w:lang w:val="en-US"/>
        </w:rPr>
        <w:t>Further pieces of land are to be converted to parking areas during the year</w:t>
      </w:r>
      <w:r w:rsidR="00E97208" w:rsidRPr="00F36E6C">
        <w:rPr>
          <w:rFonts w:cs="Arial"/>
          <w:szCs w:val="20"/>
          <w:lang w:val="en-US"/>
        </w:rPr>
        <w:t xml:space="preserve">. </w:t>
      </w:r>
    </w:p>
    <w:p w14:paraId="02D02A8E" w14:textId="5B36539C" w:rsidR="00E97208" w:rsidRPr="00A87E92" w:rsidRDefault="007A412C" w:rsidP="007A412C">
      <w:pPr>
        <w:spacing w:before="150" w:line="240" w:lineRule="auto"/>
        <w:rPr>
          <w:rFonts w:eastAsia="Times New Roman" w:cs="Arial"/>
          <w:b/>
          <w:color w:val="333333"/>
          <w:szCs w:val="20"/>
          <w:lang w:val="en-US" w:eastAsia="de-DE"/>
        </w:rPr>
      </w:pPr>
      <w:r>
        <w:rPr>
          <w:rFonts w:eastAsia="Times New Roman" w:cs="Arial"/>
          <w:b/>
          <w:color w:val="333333"/>
          <w:szCs w:val="20"/>
          <w:lang w:val="en-US" w:eastAsia="de-DE"/>
        </w:rPr>
        <w:t>Increased efficiency with s</w:t>
      </w:r>
      <w:r w:rsidR="007964E2" w:rsidRPr="00A87E92">
        <w:rPr>
          <w:rFonts w:eastAsia="Times New Roman" w:cs="Arial"/>
          <w:b/>
          <w:color w:val="333333"/>
          <w:szCs w:val="20"/>
          <w:lang w:val="en-US" w:eastAsia="de-DE"/>
        </w:rPr>
        <w:t xml:space="preserve">mart </w:t>
      </w:r>
      <w:r>
        <w:rPr>
          <w:rFonts w:eastAsia="Times New Roman" w:cs="Arial"/>
          <w:b/>
          <w:color w:val="333333"/>
          <w:szCs w:val="20"/>
          <w:lang w:val="en-US" w:eastAsia="de-DE"/>
        </w:rPr>
        <w:t>s</w:t>
      </w:r>
      <w:r w:rsidR="007964E2" w:rsidRPr="00A87E92">
        <w:rPr>
          <w:rFonts w:eastAsia="Times New Roman" w:cs="Arial"/>
          <w:b/>
          <w:color w:val="333333"/>
          <w:szCs w:val="20"/>
          <w:lang w:val="en-US" w:eastAsia="de-DE"/>
        </w:rPr>
        <w:t>ervices</w:t>
      </w:r>
    </w:p>
    <w:p w14:paraId="06FD2CBB" w14:textId="55E74B63" w:rsidR="00E35DB6" w:rsidRPr="00F36E6C" w:rsidRDefault="00AE2058" w:rsidP="00330A3F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Transferring </w:t>
      </w:r>
      <w:r w:rsidR="007A412C" w:rsidRPr="00F36E6C">
        <w:rPr>
          <w:rFonts w:cs="Arial"/>
          <w:szCs w:val="20"/>
          <w:lang w:val="en-US"/>
        </w:rPr>
        <w:t>e-card production was a magnificent logistical achievement</w:t>
      </w:r>
      <w:r w:rsidR="00364329" w:rsidRPr="00F36E6C">
        <w:rPr>
          <w:rFonts w:cs="Arial"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>T</w:t>
      </w:r>
      <w:r w:rsidR="007A412C" w:rsidRPr="00F36E6C">
        <w:rPr>
          <w:rFonts w:cs="Arial"/>
          <w:szCs w:val="20"/>
          <w:lang w:val="en-US"/>
        </w:rPr>
        <w:t xml:space="preserve">he entire unit moved from Waldkirch to Reute in just </w:t>
      </w:r>
      <w:r w:rsidR="00364329" w:rsidRPr="00F36E6C">
        <w:rPr>
          <w:rFonts w:cs="Arial"/>
          <w:szCs w:val="20"/>
          <w:lang w:val="en-US"/>
        </w:rPr>
        <w:t xml:space="preserve">18 </w:t>
      </w:r>
      <w:r w:rsidR="007A412C" w:rsidRPr="00F36E6C">
        <w:rPr>
          <w:rFonts w:cs="Arial"/>
          <w:szCs w:val="20"/>
          <w:lang w:val="en-US"/>
        </w:rPr>
        <w:t xml:space="preserve">days </w:t>
      </w:r>
      <w:r w:rsidR="000E7812" w:rsidRPr="00F36E6C">
        <w:rPr>
          <w:rFonts w:cs="Arial"/>
          <w:szCs w:val="20"/>
          <w:lang w:val="en-US"/>
        </w:rPr>
        <w:t xml:space="preserve">– </w:t>
      </w:r>
      <w:r w:rsidR="007A412C" w:rsidRPr="00F36E6C">
        <w:rPr>
          <w:rFonts w:cs="Arial"/>
          <w:szCs w:val="20"/>
          <w:lang w:val="en-US"/>
        </w:rPr>
        <w:t>with running operation and without any production stoppages</w:t>
      </w:r>
      <w:r w:rsidR="00364329" w:rsidRPr="00F36E6C">
        <w:rPr>
          <w:rFonts w:cs="Arial"/>
          <w:szCs w:val="20"/>
          <w:lang w:val="en-US"/>
        </w:rPr>
        <w:t xml:space="preserve">. </w:t>
      </w:r>
      <w:r w:rsidR="007A412C" w:rsidRPr="00F36E6C">
        <w:rPr>
          <w:rFonts w:cs="Arial"/>
          <w:szCs w:val="20"/>
          <w:lang w:val="en-US"/>
        </w:rPr>
        <w:t xml:space="preserve">This involved </w:t>
      </w:r>
      <w:r w:rsidR="00364329" w:rsidRPr="00F36E6C">
        <w:rPr>
          <w:rFonts w:cs="Arial"/>
          <w:szCs w:val="20"/>
          <w:lang w:val="en-US"/>
        </w:rPr>
        <w:t xml:space="preserve">255 </w:t>
      </w:r>
      <w:r w:rsidR="007A412C" w:rsidRPr="00F36E6C">
        <w:rPr>
          <w:rFonts w:cs="Arial"/>
          <w:szCs w:val="20"/>
          <w:lang w:val="en-US"/>
        </w:rPr>
        <w:t>workplaces a</w:t>
      </w:r>
      <w:r w:rsidR="00364329" w:rsidRPr="00F36E6C">
        <w:rPr>
          <w:rFonts w:cs="Arial"/>
          <w:szCs w:val="20"/>
          <w:lang w:val="en-US"/>
        </w:rPr>
        <w:t xml:space="preserve">nd </w:t>
      </w:r>
      <w:r w:rsidR="007A412C" w:rsidRPr="00F36E6C">
        <w:rPr>
          <w:rFonts w:cs="Arial"/>
          <w:szCs w:val="20"/>
          <w:lang w:val="en-US"/>
        </w:rPr>
        <w:t xml:space="preserve">about </w:t>
      </w:r>
      <w:r w:rsidR="00364329" w:rsidRPr="00F36E6C">
        <w:rPr>
          <w:rFonts w:cs="Arial"/>
          <w:szCs w:val="20"/>
          <w:lang w:val="en-US"/>
        </w:rPr>
        <w:t xml:space="preserve">200 </w:t>
      </w:r>
      <w:r w:rsidR="007A412C" w:rsidRPr="00F36E6C">
        <w:rPr>
          <w:rFonts w:cs="Arial"/>
          <w:szCs w:val="20"/>
          <w:lang w:val="en-US"/>
        </w:rPr>
        <w:t>machine and production computers</w:t>
      </w:r>
      <w:r w:rsidR="00364329" w:rsidRPr="00F36E6C">
        <w:rPr>
          <w:rFonts w:cs="Arial"/>
          <w:szCs w:val="20"/>
          <w:lang w:val="en-US"/>
        </w:rPr>
        <w:t xml:space="preserve">. </w:t>
      </w:r>
      <w:r w:rsidR="007A412C" w:rsidRPr="00F36E6C">
        <w:rPr>
          <w:rFonts w:cs="Arial"/>
          <w:szCs w:val="20"/>
          <w:lang w:val="en-US"/>
        </w:rPr>
        <w:t>About 1,650 different printed circuit boards (PCBs) are produced,</w:t>
      </w:r>
      <w:r w:rsidR="00580466" w:rsidRPr="00F36E6C">
        <w:rPr>
          <w:rFonts w:cs="Arial"/>
          <w:szCs w:val="20"/>
          <w:lang w:val="en-US"/>
        </w:rPr>
        <w:t xml:space="preserve"> </w:t>
      </w:r>
      <w:r w:rsidR="007A412C" w:rsidRPr="00F36E6C">
        <w:rPr>
          <w:rFonts w:cs="Arial"/>
          <w:szCs w:val="20"/>
          <w:lang w:val="en-US"/>
        </w:rPr>
        <w:t>totaling approximately 5.2 million units per year</w:t>
      </w:r>
      <w:r w:rsidR="00140BE0" w:rsidRPr="00F36E6C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</w:t>
      </w:r>
      <w:r w:rsidRPr="00F36E6C">
        <w:rPr>
          <w:rFonts w:cs="Arial"/>
          <w:szCs w:val="20"/>
          <w:lang w:val="en-US"/>
        </w:rPr>
        <w:t xml:space="preserve">he new e-card production unit in Reute </w:t>
      </w:r>
      <w:r>
        <w:rPr>
          <w:rFonts w:cs="Arial"/>
          <w:szCs w:val="20"/>
          <w:lang w:val="en-US"/>
        </w:rPr>
        <w:t>also exploits s</w:t>
      </w:r>
      <w:r w:rsidR="007A412C" w:rsidRPr="00F36E6C">
        <w:rPr>
          <w:rFonts w:cs="Arial"/>
          <w:szCs w:val="20"/>
          <w:lang w:val="en-US"/>
        </w:rPr>
        <w:t>mart services</w:t>
      </w:r>
      <w:r w:rsidR="00580466" w:rsidRPr="00F36E6C">
        <w:rPr>
          <w:rFonts w:cs="Arial"/>
          <w:szCs w:val="20"/>
          <w:lang w:val="en-US"/>
        </w:rPr>
        <w:t>.</w:t>
      </w:r>
      <w:r w:rsidR="007417EC" w:rsidRPr="00F36E6C">
        <w:rPr>
          <w:rFonts w:cs="Arial"/>
          <w:szCs w:val="20"/>
          <w:lang w:val="en-US"/>
        </w:rPr>
        <w:t xml:space="preserve"> </w:t>
      </w:r>
      <w:r w:rsidR="007A412C" w:rsidRPr="00F36E6C">
        <w:rPr>
          <w:rFonts w:cs="Arial"/>
          <w:szCs w:val="20"/>
          <w:lang w:val="en-US"/>
        </w:rPr>
        <w:t xml:space="preserve">They can be individually programmed with </w:t>
      </w:r>
      <w:r w:rsidR="00580466" w:rsidRPr="00F36E6C">
        <w:rPr>
          <w:rFonts w:cs="Arial"/>
          <w:szCs w:val="20"/>
          <w:lang w:val="en-US"/>
        </w:rPr>
        <w:t xml:space="preserve">digital </w:t>
      </w:r>
      <w:r w:rsidR="007A412C" w:rsidRPr="00F36E6C">
        <w:rPr>
          <w:rFonts w:cs="Arial"/>
          <w:szCs w:val="20"/>
          <w:lang w:val="en-US"/>
        </w:rPr>
        <w:t>s</w:t>
      </w:r>
      <w:r w:rsidR="00580466" w:rsidRPr="00F36E6C">
        <w:rPr>
          <w:rFonts w:cs="Arial"/>
          <w:szCs w:val="20"/>
          <w:lang w:val="en-US"/>
        </w:rPr>
        <w:t xml:space="preserve">ensor </w:t>
      </w:r>
      <w:r w:rsidR="007A412C" w:rsidRPr="00F36E6C">
        <w:rPr>
          <w:rFonts w:cs="Arial"/>
          <w:szCs w:val="20"/>
          <w:lang w:val="en-US"/>
        </w:rPr>
        <w:t>a</w:t>
      </w:r>
      <w:r w:rsidR="00580466" w:rsidRPr="00F36E6C">
        <w:rPr>
          <w:rFonts w:cs="Arial"/>
          <w:szCs w:val="20"/>
          <w:lang w:val="en-US"/>
        </w:rPr>
        <w:t xml:space="preserve">nd </w:t>
      </w:r>
      <w:r w:rsidR="007A412C" w:rsidRPr="00F36E6C">
        <w:rPr>
          <w:rFonts w:cs="Arial"/>
          <w:szCs w:val="20"/>
          <w:lang w:val="en-US"/>
        </w:rPr>
        <w:t>m</w:t>
      </w:r>
      <w:r w:rsidR="00580466" w:rsidRPr="00F36E6C">
        <w:rPr>
          <w:rFonts w:cs="Arial"/>
          <w:szCs w:val="20"/>
          <w:lang w:val="en-US"/>
        </w:rPr>
        <w:t>achine</w:t>
      </w:r>
      <w:r w:rsidR="007A412C" w:rsidRPr="00F36E6C">
        <w:rPr>
          <w:rFonts w:cs="Arial"/>
          <w:szCs w:val="20"/>
          <w:lang w:val="en-US"/>
        </w:rPr>
        <w:t xml:space="preserve"> </w:t>
      </w:r>
      <w:r w:rsidR="00580466" w:rsidRPr="00F36E6C">
        <w:rPr>
          <w:rFonts w:cs="Arial"/>
          <w:szCs w:val="20"/>
          <w:lang w:val="en-US"/>
        </w:rPr>
        <w:t>dat</w:t>
      </w:r>
      <w:r w:rsidR="007A412C" w:rsidRPr="00F36E6C">
        <w:rPr>
          <w:rFonts w:cs="Arial"/>
          <w:szCs w:val="20"/>
          <w:lang w:val="en-US"/>
        </w:rPr>
        <w:t>a</w:t>
      </w:r>
      <w:r>
        <w:rPr>
          <w:rFonts w:cs="Arial"/>
          <w:szCs w:val="20"/>
          <w:lang w:val="en-US"/>
        </w:rPr>
        <w:t>,</w:t>
      </w:r>
      <w:r w:rsidR="00580466" w:rsidRPr="00F36E6C">
        <w:rPr>
          <w:rFonts w:cs="Arial"/>
          <w:szCs w:val="20"/>
          <w:lang w:val="en-US"/>
        </w:rPr>
        <w:t xml:space="preserve"> </w:t>
      </w:r>
      <w:r w:rsidR="007A412C" w:rsidRPr="00F36E6C">
        <w:rPr>
          <w:rFonts w:cs="Arial"/>
          <w:szCs w:val="20"/>
          <w:lang w:val="en-US"/>
        </w:rPr>
        <w:t>enabl</w:t>
      </w:r>
      <w:r w:rsidR="00330A3F">
        <w:rPr>
          <w:rFonts w:cs="Arial"/>
          <w:szCs w:val="20"/>
          <w:lang w:val="en-US"/>
        </w:rPr>
        <w:t>ing</w:t>
      </w:r>
      <w:r w:rsidR="007A412C" w:rsidRPr="00F36E6C">
        <w:rPr>
          <w:rFonts w:cs="Arial"/>
          <w:szCs w:val="20"/>
          <w:lang w:val="en-US"/>
        </w:rPr>
        <w:t xml:space="preserve"> the visualization of running production processes</w:t>
      </w:r>
      <w:r w:rsidR="00580466" w:rsidRPr="00F36E6C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</w:t>
      </w:r>
      <w:r w:rsidR="007A412C" w:rsidRPr="00F36E6C">
        <w:rPr>
          <w:rFonts w:cs="Arial"/>
          <w:szCs w:val="20"/>
          <w:lang w:val="en-US"/>
        </w:rPr>
        <w:t>he increased efficiency achieved with the help of s</w:t>
      </w:r>
      <w:r w:rsidR="007964E2" w:rsidRPr="00F36E6C">
        <w:rPr>
          <w:rFonts w:cs="Arial"/>
          <w:szCs w:val="20"/>
          <w:lang w:val="en-US"/>
        </w:rPr>
        <w:t xml:space="preserve">mart </w:t>
      </w:r>
      <w:r w:rsidR="007A412C" w:rsidRPr="00F36E6C">
        <w:rPr>
          <w:rFonts w:cs="Arial"/>
          <w:szCs w:val="20"/>
          <w:lang w:val="en-US"/>
        </w:rPr>
        <w:t>s</w:t>
      </w:r>
      <w:r w:rsidR="007964E2" w:rsidRPr="00F36E6C">
        <w:rPr>
          <w:rFonts w:cs="Arial"/>
          <w:szCs w:val="20"/>
          <w:lang w:val="en-US"/>
        </w:rPr>
        <w:t xml:space="preserve">ervices </w:t>
      </w:r>
      <w:r w:rsidR="007A412C" w:rsidRPr="00F36E6C">
        <w:rPr>
          <w:rFonts w:cs="Arial"/>
          <w:szCs w:val="20"/>
          <w:lang w:val="en-US"/>
        </w:rPr>
        <w:t xml:space="preserve">is an important </w:t>
      </w:r>
      <w:r>
        <w:rPr>
          <w:rFonts w:cs="Arial"/>
          <w:szCs w:val="20"/>
          <w:lang w:val="en-US"/>
        </w:rPr>
        <w:t>factor</w:t>
      </w:r>
      <w:r w:rsidR="007964E2" w:rsidRPr="00F36E6C">
        <w:rPr>
          <w:rFonts w:cs="Arial"/>
          <w:szCs w:val="20"/>
          <w:lang w:val="en-US"/>
        </w:rPr>
        <w:t xml:space="preserve">. </w:t>
      </w:r>
      <w:r w:rsidR="00D0186D" w:rsidRPr="00F36E6C">
        <w:rPr>
          <w:rFonts w:cs="Arial"/>
          <w:szCs w:val="20"/>
          <w:lang w:val="en-US"/>
        </w:rPr>
        <w:t>I</w:t>
      </w:r>
      <w:r w:rsidR="007964E2" w:rsidRPr="00F36E6C">
        <w:rPr>
          <w:rFonts w:cs="Arial"/>
          <w:szCs w:val="20"/>
          <w:lang w:val="en-US"/>
        </w:rPr>
        <w:t xml:space="preserve">ntelligent </w:t>
      </w:r>
      <w:r w:rsidR="007A412C" w:rsidRPr="00F36E6C">
        <w:rPr>
          <w:rFonts w:cs="Arial"/>
          <w:szCs w:val="20"/>
          <w:lang w:val="en-US"/>
        </w:rPr>
        <w:t xml:space="preserve">data </w:t>
      </w:r>
      <w:r w:rsidR="007964E2" w:rsidRPr="00F36E6C">
        <w:rPr>
          <w:rFonts w:cs="Arial"/>
          <w:szCs w:val="20"/>
          <w:lang w:val="en-US"/>
        </w:rPr>
        <w:t xml:space="preserve">management </w:t>
      </w:r>
      <w:r w:rsidR="007A412C" w:rsidRPr="00F36E6C">
        <w:rPr>
          <w:rFonts w:cs="Arial"/>
          <w:szCs w:val="20"/>
          <w:lang w:val="en-US"/>
        </w:rPr>
        <w:t xml:space="preserve">supports </w:t>
      </w:r>
      <w:r w:rsidR="00F8093B" w:rsidRPr="00F36E6C">
        <w:rPr>
          <w:rFonts w:cs="Arial"/>
          <w:szCs w:val="20"/>
          <w:lang w:val="en-US"/>
        </w:rPr>
        <w:t xml:space="preserve">increased </w:t>
      </w:r>
      <w:r w:rsidR="007A412C" w:rsidRPr="00F36E6C">
        <w:rPr>
          <w:rFonts w:cs="Arial"/>
          <w:szCs w:val="20"/>
          <w:lang w:val="en-US"/>
        </w:rPr>
        <w:t>t</w:t>
      </w:r>
      <w:r w:rsidR="007964E2" w:rsidRPr="00F36E6C">
        <w:rPr>
          <w:rFonts w:cs="Arial"/>
          <w:szCs w:val="20"/>
          <w:lang w:val="en-US"/>
        </w:rPr>
        <w:t>ransparen</w:t>
      </w:r>
      <w:r w:rsidR="007A412C" w:rsidRPr="00F36E6C">
        <w:rPr>
          <w:rFonts w:cs="Arial"/>
          <w:szCs w:val="20"/>
          <w:lang w:val="en-US"/>
        </w:rPr>
        <w:t>cy</w:t>
      </w:r>
      <w:r w:rsidR="007964E2" w:rsidRPr="00F36E6C">
        <w:rPr>
          <w:rFonts w:cs="Arial"/>
          <w:szCs w:val="20"/>
          <w:lang w:val="en-US"/>
        </w:rPr>
        <w:t xml:space="preserve"> </w:t>
      </w:r>
      <w:r w:rsidR="007A412C" w:rsidRPr="00F36E6C">
        <w:rPr>
          <w:rFonts w:cs="Arial"/>
          <w:szCs w:val="20"/>
          <w:lang w:val="en-US"/>
        </w:rPr>
        <w:t>along the entire value-creation chain</w:t>
      </w:r>
      <w:r w:rsidR="007964E2" w:rsidRPr="00F36E6C">
        <w:rPr>
          <w:rFonts w:cs="Arial"/>
          <w:szCs w:val="20"/>
          <w:lang w:val="en-US"/>
        </w:rPr>
        <w:t xml:space="preserve">. </w:t>
      </w:r>
      <w:r w:rsidR="00F8093B" w:rsidRPr="00F36E6C">
        <w:rPr>
          <w:rFonts w:cs="Arial"/>
          <w:szCs w:val="20"/>
          <w:lang w:val="en-US"/>
        </w:rPr>
        <w:t>The clear view of the individual processes enables them to be specifically further developed</w:t>
      </w:r>
      <w:r>
        <w:rPr>
          <w:rFonts w:cs="Arial"/>
          <w:szCs w:val="20"/>
          <w:lang w:val="en-US"/>
        </w:rPr>
        <w:t>,</w:t>
      </w:r>
      <w:r w:rsidR="00F8093B" w:rsidRPr="00F36E6C">
        <w:rPr>
          <w:rFonts w:cs="Arial"/>
          <w:szCs w:val="20"/>
          <w:lang w:val="en-US"/>
        </w:rPr>
        <w:t xml:space="preserve"> and their efficiency monitored via performance indicators</w:t>
      </w:r>
      <w:r w:rsidR="007964E2" w:rsidRPr="00F36E6C">
        <w:rPr>
          <w:rFonts w:cs="Arial"/>
          <w:szCs w:val="20"/>
          <w:lang w:val="en-US"/>
        </w:rPr>
        <w:t xml:space="preserve">. </w:t>
      </w:r>
      <w:r w:rsidR="00330A3F">
        <w:rPr>
          <w:rFonts w:cs="Arial"/>
          <w:szCs w:val="20"/>
          <w:lang w:val="en-US"/>
        </w:rPr>
        <w:t>I</w:t>
      </w:r>
      <w:r w:rsidR="00F8093B" w:rsidRPr="00F36E6C">
        <w:rPr>
          <w:rFonts w:cs="Arial"/>
          <w:szCs w:val="20"/>
          <w:lang w:val="en-US"/>
        </w:rPr>
        <w:t xml:space="preserve">ntelligent services </w:t>
      </w:r>
      <w:r w:rsidR="00330A3F">
        <w:rPr>
          <w:rFonts w:cs="Arial"/>
          <w:szCs w:val="20"/>
          <w:lang w:val="en-US"/>
        </w:rPr>
        <w:t xml:space="preserve">supporting </w:t>
      </w:r>
      <w:r w:rsidR="00330A3F" w:rsidRPr="00F36E6C">
        <w:rPr>
          <w:rFonts w:cs="Arial"/>
          <w:szCs w:val="20"/>
          <w:lang w:val="en-US"/>
        </w:rPr>
        <w:t xml:space="preserve">e-card production </w:t>
      </w:r>
      <w:r w:rsidR="00330A3F">
        <w:rPr>
          <w:rFonts w:cs="Arial"/>
          <w:szCs w:val="20"/>
          <w:lang w:val="en-US"/>
        </w:rPr>
        <w:t xml:space="preserve">at </w:t>
      </w:r>
      <w:r w:rsidR="00330A3F" w:rsidRPr="00F36E6C">
        <w:rPr>
          <w:rFonts w:cs="Arial"/>
          <w:szCs w:val="20"/>
          <w:lang w:val="en-US"/>
        </w:rPr>
        <w:t>Reute</w:t>
      </w:r>
      <w:r w:rsidR="00330A3F">
        <w:rPr>
          <w:rFonts w:cs="Arial"/>
          <w:szCs w:val="20"/>
          <w:lang w:val="en-US"/>
        </w:rPr>
        <w:t xml:space="preserve"> are used to </w:t>
      </w:r>
      <w:r w:rsidR="00F8093B" w:rsidRPr="00F36E6C">
        <w:rPr>
          <w:rFonts w:cs="Arial"/>
          <w:szCs w:val="20"/>
          <w:lang w:val="en-US"/>
        </w:rPr>
        <w:t>visualize the paste printing process</w:t>
      </w:r>
      <w:r w:rsidR="00330A3F">
        <w:rPr>
          <w:rFonts w:cs="Arial"/>
          <w:szCs w:val="20"/>
          <w:lang w:val="en-US"/>
        </w:rPr>
        <w:t>,</w:t>
      </w:r>
      <w:r w:rsidR="00F8093B" w:rsidRPr="00F36E6C">
        <w:rPr>
          <w:rFonts w:cs="Arial"/>
          <w:szCs w:val="20"/>
          <w:lang w:val="en-US"/>
        </w:rPr>
        <w:t xml:space="preserve"> as well as </w:t>
      </w:r>
      <w:r w:rsidR="00330A3F">
        <w:rPr>
          <w:rFonts w:cs="Arial"/>
          <w:szCs w:val="20"/>
          <w:lang w:val="en-US"/>
        </w:rPr>
        <w:t xml:space="preserve">to </w:t>
      </w:r>
      <w:r w:rsidR="007964E2" w:rsidRPr="00F36E6C">
        <w:rPr>
          <w:rFonts w:cs="Arial"/>
          <w:szCs w:val="20"/>
          <w:lang w:val="en-US"/>
        </w:rPr>
        <w:t>digiti</w:t>
      </w:r>
      <w:r w:rsidR="00F8093B" w:rsidRPr="00F36E6C">
        <w:rPr>
          <w:rFonts w:cs="Arial"/>
          <w:szCs w:val="20"/>
          <w:lang w:val="en-US"/>
        </w:rPr>
        <w:t xml:space="preserve">ze </w:t>
      </w:r>
      <w:r w:rsidR="00330A3F">
        <w:rPr>
          <w:rFonts w:cs="Arial"/>
          <w:szCs w:val="20"/>
          <w:lang w:val="en-US"/>
        </w:rPr>
        <w:t xml:space="preserve">both </w:t>
      </w:r>
      <w:r w:rsidR="00F8093B" w:rsidRPr="00F36E6C">
        <w:rPr>
          <w:rFonts w:cs="Arial"/>
          <w:szCs w:val="20"/>
          <w:lang w:val="en-US"/>
        </w:rPr>
        <w:t>setup optimization during assembly a</w:t>
      </w:r>
      <w:r w:rsidR="007964E2" w:rsidRPr="00F36E6C">
        <w:rPr>
          <w:rFonts w:cs="Arial"/>
          <w:szCs w:val="20"/>
          <w:lang w:val="en-US"/>
        </w:rPr>
        <w:t xml:space="preserve">nd </w:t>
      </w:r>
      <w:r w:rsidR="00F8093B" w:rsidRPr="00F36E6C">
        <w:rPr>
          <w:rFonts w:cs="Arial"/>
          <w:szCs w:val="20"/>
          <w:lang w:val="en-US"/>
        </w:rPr>
        <w:t>c</w:t>
      </w:r>
      <w:r w:rsidR="007964E2" w:rsidRPr="00F36E6C">
        <w:rPr>
          <w:rFonts w:cs="Arial"/>
          <w:szCs w:val="20"/>
          <w:lang w:val="en-US"/>
        </w:rPr>
        <w:t xml:space="preserve">ondition </w:t>
      </w:r>
      <w:r w:rsidR="00F8093B" w:rsidRPr="00F36E6C">
        <w:rPr>
          <w:rFonts w:cs="Arial"/>
          <w:szCs w:val="20"/>
          <w:lang w:val="en-US"/>
        </w:rPr>
        <w:t>m</w:t>
      </w:r>
      <w:r w:rsidR="007964E2" w:rsidRPr="00F36E6C">
        <w:rPr>
          <w:rFonts w:cs="Arial"/>
          <w:szCs w:val="20"/>
          <w:lang w:val="en-US"/>
        </w:rPr>
        <w:t xml:space="preserve">onitoring </w:t>
      </w:r>
      <w:r w:rsidR="00F8093B" w:rsidRPr="00F36E6C">
        <w:rPr>
          <w:rFonts w:cs="Arial"/>
          <w:szCs w:val="20"/>
          <w:lang w:val="en-US"/>
        </w:rPr>
        <w:t>during soldering</w:t>
      </w:r>
      <w:r w:rsidR="007964E2" w:rsidRPr="00F36E6C">
        <w:rPr>
          <w:rFonts w:cs="Arial"/>
          <w:szCs w:val="20"/>
          <w:lang w:val="en-US"/>
        </w:rPr>
        <w:t xml:space="preserve">. </w:t>
      </w:r>
      <w:r w:rsidR="00F8093B" w:rsidRPr="00F36E6C">
        <w:rPr>
          <w:rFonts w:cs="Arial"/>
          <w:szCs w:val="20"/>
          <w:lang w:val="en-US"/>
        </w:rPr>
        <w:t>The potential uses of s</w:t>
      </w:r>
      <w:r w:rsidR="007964E2" w:rsidRPr="00F36E6C">
        <w:rPr>
          <w:rFonts w:cs="Arial"/>
          <w:szCs w:val="20"/>
          <w:lang w:val="en-US"/>
        </w:rPr>
        <w:t xml:space="preserve">mart </w:t>
      </w:r>
      <w:r w:rsidR="00F8093B" w:rsidRPr="00F36E6C">
        <w:rPr>
          <w:rFonts w:cs="Arial"/>
          <w:szCs w:val="20"/>
          <w:lang w:val="en-US"/>
        </w:rPr>
        <w:t>s</w:t>
      </w:r>
      <w:r w:rsidR="007964E2" w:rsidRPr="00F36E6C">
        <w:rPr>
          <w:rFonts w:cs="Arial"/>
          <w:szCs w:val="20"/>
          <w:lang w:val="en-US"/>
        </w:rPr>
        <w:t xml:space="preserve">ervices </w:t>
      </w:r>
      <w:r w:rsidR="00F8093B" w:rsidRPr="00F36E6C">
        <w:rPr>
          <w:rFonts w:cs="Arial"/>
          <w:szCs w:val="20"/>
          <w:lang w:val="en-US"/>
        </w:rPr>
        <w:t>are limitless</w:t>
      </w:r>
      <w:r w:rsidR="007964E2" w:rsidRPr="00F36E6C">
        <w:rPr>
          <w:rFonts w:cs="Arial"/>
          <w:szCs w:val="20"/>
          <w:lang w:val="en-US"/>
        </w:rPr>
        <w:t xml:space="preserve">: </w:t>
      </w:r>
      <w:r>
        <w:rPr>
          <w:rFonts w:cs="Arial"/>
          <w:szCs w:val="20"/>
          <w:lang w:val="en-US"/>
        </w:rPr>
        <w:t xml:space="preserve">The visualization of </w:t>
      </w:r>
      <w:r w:rsidR="00F8093B" w:rsidRPr="00F36E6C">
        <w:rPr>
          <w:rFonts w:cs="Arial"/>
          <w:szCs w:val="20"/>
          <w:lang w:val="en-US"/>
        </w:rPr>
        <w:t xml:space="preserve">all process parameters </w:t>
      </w:r>
      <w:r>
        <w:rPr>
          <w:rFonts w:cs="Arial"/>
          <w:szCs w:val="20"/>
          <w:lang w:val="en-US"/>
        </w:rPr>
        <w:t xml:space="preserve">allows extremely </w:t>
      </w:r>
      <w:r w:rsidR="00F8093B" w:rsidRPr="00F36E6C">
        <w:rPr>
          <w:rFonts w:cs="Arial"/>
          <w:szCs w:val="20"/>
          <w:lang w:val="en-US"/>
        </w:rPr>
        <w:t>precise process forecast</w:t>
      </w:r>
      <w:r>
        <w:rPr>
          <w:rFonts w:cs="Arial"/>
          <w:szCs w:val="20"/>
          <w:lang w:val="en-US"/>
        </w:rPr>
        <w:t>ing</w:t>
      </w:r>
      <w:r w:rsidR="00F8093B" w:rsidRPr="00F36E6C">
        <w:rPr>
          <w:rFonts w:cs="Arial"/>
          <w:szCs w:val="20"/>
          <w:lang w:val="en-US"/>
        </w:rPr>
        <w:t xml:space="preserve"> a</w:t>
      </w:r>
      <w:r w:rsidR="007964E2" w:rsidRPr="00A87E92">
        <w:rPr>
          <w:rFonts w:cs="Arial"/>
          <w:szCs w:val="20"/>
          <w:lang w:val="en-US"/>
        </w:rPr>
        <w:t xml:space="preserve">nd </w:t>
      </w:r>
      <w:r w:rsidR="00F8093B">
        <w:rPr>
          <w:rFonts w:cs="Arial"/>
          <w:szCs w:val="20"/>
          <w:lang w:val="en-US"/>
        </w:rPr>
        <w:t>proactive</w:t>
      </w:r>
      <w:r>
        <w:rPr>
          <w:rFonts w:cs="Arial"/>
          <w:szCs w:val="20"/>
          <w:lang w:val="en-US"/>
        </w:rPr>
        <w:t xml:space="preserve"> machine maintenance</w:t>
      </w:r>
      <w:r w:rsidR="007964E2" w:rsidRPr="00A87E92">
        <w:rPr>
          <w:rFonts w:cs="Arial"/>
          <w:szCs w:val="20"/>
          <w:lang w:val="en-US"/>
        </w:rPr>
        <w:t>.</w:t>
      </w:r>
      <w:r w:rsidR="004F2739" w:rsidRPr="00A87E92">
        <w:rPr>
          <w:rFonts w:cs="Arial"/>
          <w:szCs w:val="20"/>
          <w:lang w:val="en-US"/>
        </w:rPr>
        <w:t xml:space="preserve"> SICK </w:t>
      </w:r>
      <w:r w:rsidR="00F8093B">
        <w:rPr>
          <w:rFonts w:cs="Arial"/>
          <w:szCs w:val="20"/>
          <w:lang w:val="en-US"/>
        </w:rPr>
        <w:t xml:space="preserve">will </w:t>
      </w:r>
      <w:r>
        <w:rPr>
          <w:rFonts w:cs="Arial"/>
          <w:szCs w:val="20"/>
          <w:lang w:val="en-US"/>
        </w:rPr>
        <w:t xml:space="preserve">be </w:t>
      </w:r>
      <w:r w:rsidR="00F8093B">
        <w:rPr>
          <w:rFonts w:cs="Arial"/>
          <w:szCs w:val="20"/>
          <w:lang w:val="en-US"/>
        </w:rPr>
        <w:t>expand</w:t>
      </w:r>
      <w:r>
        <w:rPr>
          <w:rFonts w:cs="Arial"/>
          <w:szCs w:val="20"/>
          <w:lang w:val="en-US"/>
        </w:rPr>
        <w:t>ing</w:t>
      </w:r>
      <w:r w:rsidR="00F8093B">
        <w:rPr>
          <w:rFonts w:cs="Arial"/>
          <w:szCs w:val="20"/>
          <w:lang w:val="en-US"/>
        </w:rPr>
        <w:t xml:space="preserve"> its p</w:t>
      </w:r>
      <w:r w:rsidR="004F2739" w:rsidRPr="00A87E92">
        <w:rPr>
          <w:rFonts w:cs="Arial"/>
          <w:szCs w:val="20"/>
          <w:lang w:val="en-US"/>
        </w:rPr>
        <w:t xml:space="preserve">ortfolio </w:t>
      </w:r>
      <w:r w:rsidR="00F8093B">
        <w:rPr>
          <w:rFonts w:cs="Arial"/>
          <w:szCs w:val="20"/>
          <w:lang w:val="en-US"/>
        </w:rPr>
        <w:t>as a s</w:t>
      </w:r>
      <w:r w:rsidR="004F2739" w:rsidRPr="00A87E92">
        <w:rPr>
          <w:rFonts w:cs="Arial"/>
          <w:szCs w:val="20"/>
          <w:lang w:val="en-US"/>
        </w:rPr>
        <w:t xml:space="preserve">ensor </w:t>
      </w:r>
      <w:r w:rsidR="00F8093B">
        <w:rPr>
          <w:rFonts w:cs="Arial"/>
          <w:szCs w:val="20"/>
          <w:lang w:val="en-US"/>
        </w:rPr>
        <w:t>a</w:t>
      </w:r>
      <w:r w:rsidR="004F2739" w:rsidRPr="00A87E92">
        <w:rPr>
          <w:rFonts w:cs="Arial"/>
          <w:szCs w:val="20"/>
          <w:lang w:val="en-US"/>
        </w:rPr>
        <w:t xml:space="preserve">nd </w:t>
      </w:r>
      <w:r w:rsidR="00F8093B">
        <w:rPr>
          <w:rFonts w:cs="Arial"/>
          <w:szCs w:val="20"/>
          <w:lang w:val="en-US"/>
        </w:rPr>
        <w:t>s</w:t>
      </w:r>
      <w:r w:rsidR="004F2739" w:rsidRPr="00A87E92">
        <w:rPr>
          <w:rFonts w:cs="Arial"/>
          <w:szCs w:val="20"/>
          <w:lang w:val="en-US"/>
        </w:rPr>
        <w:t>ystem</w:t>
      </w:r>
      <w:r w:rsidR="00F8093B">
        <w:rPr>
          <w:rFonts w:cs="Arial"/>
          <w:szCs w:val="20"/>
          <w:lang w:val="en-US"/>
        </w:rPr>
        <w:t xml:space="preserve"> supplier with data-based services</w:t>
      </w:r>
      <w:r w:rsidR="004F2739" w:rsidRPr="00A87E92">
        <w:rPr>
          <w:rFonts w:cs="Arial"/>
          <w:szCs w:val="20"/>
          <w:lang w:val="en-US"/>
        </w:rPr>
        <w:t xml:space="preserve">. </w:t>
      </w:r>
    </w:p>
    <w:p w14:paraId="39A9BCAE" w14:textId="580D8482" w:rsidR="007101A5" w:rsidRPr="00A87E92" w:rsidRDefault="00F8093B" w:rsidP="00F8093B">
      <w:pPr>
        <w:spacing w:before="150" w:line="240" w:lineRule="auto"/>
        <w:rPr>
          <w:rFonts w:eastAsia="Times New Roman" w:cs="Arial"/>
          <w:b/>
          <w:color w:val="333333"/>
          <w:szCs w:val="20"/>
          <w:lang w:val="en-US" w:eastAsia="de-DE"/>
        </w:rPr>
      </w:pPr>
      <w:r>
        <w:rPr>
          <w:rFonts w:eastAsia="Times New Roman" w:cs="Arial"/>
          <w:b/>
          <w:color w:val="333333"/>
          <w:szCs w:val="20"/>
          <w:lang w:val="en-US" w:eastAsia="de-DE"/>
        </w:rPr>
        <w:t xml:space="preserve">About the </w:t>
      </w:r>
      <w:r w:rsidR="007101A5" w:rsidRPr="00A87E92">
        <w:rPr>
          <w:rFonts w:eastAsia="Times New Roman" w:cs="Arial"/>
          <w:b/>
          <w:color w:val="333333"/>
          <w:szCs w:val="20"/>
          <w:lang w:val="en-US" w:eastAsia="de-DE"/>
        </w:rPr>
        <w:t>Reute</w:t>
      </w:r>
      <w:r>
        <w:rPr>
          <w:rFonts w:eastAsia="Times New Roman" w:cs="Arial"/>
          <w:b/>
          <w:color w:val="333333"/>
          <w:szCs w:val="20"/>
          <w:lang w:val="en-US" w:eastAsia="de-DE"/>
        </w:rPr>
        <w:t xml:space="preserve"> site</w:t>
      </w:r>
    </w:p>
    <w:p w14:paraId="3FB83944" w14:textId="30039373" w:rsidR="00BA05FC" w:rsidRPr="00F36E6C" w:rsidRDefault="00F8093B" w:rsidP="00330A3F">
      <w:pPr>
        <w:rPr>
          <w:rFonts w:cs="Arial"/>
          <w:szCs w:val="20"/>
          <w:lang w:val="en-US"/>
        </w:rPr>
      </w:pPr>
      <w:r w:rsidRPr="00F36E6C">
        <w:rPr>
          <w:rFonts w:cs="Arial"/>
          <w:szCs w:val="20"/>
          <w:lang w:val="en-US"/>
        </w:rPr>
        <w:t xml:space="preserve">With more than 800 employees, the </w:t>
      </w:r>
      <w:r w:rsidR="00515AFB" w:rsidRPr="00F36E6C">
        <w:rPr>
          <w:rFonts w:cs="Arial"/>
          <w:szCs w:val="20"/>
          <w:lang w:val="en-US"/>
        </w:rPr>
        <w:t xml:space="preserve">Reute </w:t>
      </w:r>
      <w:r w:rsidRPr="00F36E6C">
        <w:rPr>
          <w:rFonts w:cs="Arial"/>
          <w:szCs w:val="20"/>
          <w:lang w:val="en-US"/>
        </w:rPr>
        <w:t>works is SICK AG’s</w:t>
      </w:r>
      <w:r w:rsidR="00D25ED4">
        <w:rPr>
          <w:rFonts w:cs="Arial"/>
          <w:szCs w:val="20"/>
          <w:lang w:val="en-US"/>
        </w:rPr>
        <w:t xml:space="preserve"> second-largest site after the h</w:t>
      </w:r>
      <w:bookmarkStart w:id="0" w:name="_GoBack"/>
      <w:bookmarkEnd w:id="0"/>
      <w:r w:rsidRPr="00F36E6C">
        <w:rPr>
          <w:rFonts w:cs="Arial"/>
          <w:szCs w:val="20"/>
          <w:lang w:val="en-US"/>
        </w:rPr>
        <w:t xml:space="preserve">eadquarters </w:t>
      </w:r>
      <w:r w:rsidR="00515AFB" w:rsidRPr="00F36E6C">
        <w:rPr>
          <w:rFonts w:cs="Arial"/>
          <w:szCs w:val="20"/>
          <w:lang w:val="en-US"/>
        </w:rPr>
        <w:t xml:space="preserve">in Waldkirch. </w:t>
      </w:r>
      <w:r w:rsidRPr="00F36E6C">
        <w:rPr>
          <w:rFonts w:cs="Arial"/>
          <w:szCs w:val="20"/>
          <w:lang w:val="en-US"/>
        </w:rPr>
        <w:t xml:space="preserve">This is where </w:t>
      </w:r>
      <w:r w:rsidR="00515AFB" w:rsidRPr="00F36E6C">
        <w:rPr>
          <w:rFonts w:cs="Arial"/>
          <w:szCs w:val="20"/>
          <w:lang w:val="en-US"/>
        </w:rPr>
        <w:t xml:space="preserve">SICK </w:t>
      </w:r>
      <w:r w:rsidRPr="00F36E6C">
        <w:rPr>
          <w:rFonts w:cs="Arial"/>
          <w:szCs w:val="20"/>
          <w:lang w:val="en-US"/>
        </w:rPr>
        <w:t>produces g</w:t>
      </w:r>
      <w:r w:rsidR="00515AFB" w:rsidRPr="00F36E6C">
        <w:rPr>
          <w:rFonts w:cs="Arial"/>
          <w:szCs w:val="20"/>
          <w:lang w:val="en-US"/>
        </w:rPr>
        <w:t>as</w:t>
      </w:r>
      <w:r w:rsidRPr="00F36E6C">
        <w:rPr>
          <w:rFonts w:cs="Arial"/>
          <w:szCs w:val="20"/>
          <w:lang w:val="en-US"/>
        </w:rPr>
        <w:t xml:space="preserve"> </w:t>
      </w:r>
      <w:r w:rsidR="00515AFB" w:rsidRPr="00F36E6C">
        <w:rPr>
          <w:rFonts w:cs="Arial"/>
          <w:szCs w:val="20"/>
          <w:lang w:val="en-US"/>
        </w:rPr>
        <w:t>analys</w:t>
      </w:r>
      <w:r w:rsidRPr="00F36E6C">
        <w:rPr>
          <w:rFonts w:cs="Arial"/>
          <w:szCs w:val="20"/>
          <w:lang w:val="en-US"/>
        </w:rPr>
        <w:t>is systems for monitoring the waste gas emissions of power stations or for the resource-conserving control of chemical processes</w:t>
      </w:r>
      <w:r w:rsidR="00515AFB" w:rsidRPr="00F36E6C">
        <w:rPr>
          <w:rFonts w:cs="Arial"/>
          <w:szCs w:val="20"/>
          <w:lang w:val="en-US"/>
        </w:rPr>
        <w:t xml:space="preserve">. </w:t>
      </w:r>
      <w:r w:rsidR="00377F6A" w:rsidRPr="00F36E6C">
        <w:rPr>
          <w:rFonts w:cs="Arial"/>
          <w:szCs w:val="20"/>
          <w:lang w:val="en-US"/>
        </w:rPr>
        <w:t>Systems for automating logistics are also produced here</w:t>
      </w:r>
      <w:r w:rsidR="006F2BC8" w:rsidRPr="00F36E6C">
        <w:rPr>
          <w:rFonts w:cs="Arial"/>
          <w:szCs w:val="20"/>
          <w:lang w:val="en-US"/>
        </w:rPr>
        <w:t xml:space="preserve">, </w:t>
      </w:r>
      <w:r w:rsidR="00377F6A" w:rsidRPr="00F36E6C">
        <w:rPr>
          <w:rFonts w:cs="Arial"/>
          <w:szCs w:val="20"/>
          <w:lang w:val="en-US"/>
        </w:rPr>
        <w:t>e.g. for flight baggage identification at airports</w:t>
      </w:r>
      <w:r w:rsidR="00515AFB" w:rsidRPr="00F36E6C">
        <w:rPr>
          <w:rFonts w:cs="Arial"/>
          <w:szCs w:val="20"/>
          <w:lang w:val="en-US"/>
        </w:rPr>
        <w:t xml:space="preserve">. </w:t>
      </w:r>
      <w:r w:rsidR="00377F6A" w:rsidRPr="00F36E6C">
        <w:rPr>
          <w:rFonts w:cs="Arial"/>
          <w:szCs w:val="20"/>
          <w:lang w:val="en-US"/>
        </w:rPr>
        <w:t xml:space="preserve">The third </w:t>
      </w:r>
      <w:r w:rsidR="00AE2058">
        <w:rPr>
          <w:rFonts w:cs="Arial"/>
          <w:szCs w:val="20"/>
          <w:lang w:val="en-US"/>
        </w:rPr>
        <w:t xml:space="preserve">field of </w:t>
      </w:r>
      <w:r w:rsidR="00377F6A" w:rsidRPr="00F36E6C">
        <w:rPr>
          <w:rFonts w:cs="Arial"/>
          <w:szCs w:val="20"/>
          <w:lang w:val="en-US"/>
        </w:rPr>
        <w:t xml:space="preserve">production </w:t>
      </w:r>
      <w:r w:rsidR="00AE2058">
        <w:rPr>
          <w:rFonts w:cs="Arial"/>
          <w:szCs w:val="20"/>
          <w:lang w:val="en-US"/>
        </w:rPr>
        <w:t>at</w:t>
      </w:r>
      <w:r w:rsidR="00515AFB" w:rsidRPr="00F36E6C">
        <w:rPr>
          <w:rFonts w:cs="Arial"/>
          <w:szCs w:val="20"/>
          <w:lang w:val="en-US"/>
        </w:rPr>
        <w:t xml:space="preserve"> Reute is </w:t>
      </w:r>
      <w:r w:rsidR="00AE2058">
        <w:rPr>
          <w:rFonts w:cs="Arial"/>
          <w:szCs w:val="20"/>
          <w:lang w:val="en-US"/>
        </w:rPr>
        <w:t xml:space="preserve">the </w:t>
      </w:r>
      <w:r w:rsidR="00377F6A" w:rsidRPr="00F36E6C">
        <w:rPr>
          <w:rFonts w:cs="Arial"/>
          <w:szCs w:val="20"/>
          <w:lang w:val="en-US"/>
        </w:rPr>
        <w:t xml:space="preserve">pre-assembly of housings and </w:t>
      </w:r>
      <w:r w:rsidR="00330A3F">
        <w:rPr>
          <w:rFonts w:cs="Arial"/>
          <w:szCs w:val="20"/>
          <w:lang w:val="en-US"/>
        </w:rPr>
        <w:t xml:space="preserve">glass </w:t>
      </w:r>
      <w:r w:rsidR="00377F6A" w:rsidRPr="00F36E6C">
        <w:rPr>
          <w:rFonts w:cs="Arial"/>
          <w:szCs w:val="20"/>
          <w:lang w:val="en-US"/>
        </w:rPr>
        <w:t>optics, among other things, for sensors</w:t>
      </w:r>
      <w:r w:rsidR="00515AFB" w:rsidRPr="00F36E6C">
        <w:rPr>
          <w:rFonts w:cs="Arial"/>
          <w:szCs w:val="20"/>
          <w:lang w:val="en-US"/>
        </w:rPr>
        <w:t>. Reute is</w:t>
      </w:r>
      <w:r w:rsidR="00377F6A" w:rsidRPr="00F36E6C">
        <w:rPr>
          <w:rFonts w:cs="Arial"/>
          <w:szCs w:val="20"/>
          <w:lang w:val="en-US"/>
        </w:rPr>
        <w:t xml:space="preserve"> not just a production site for </w:t>
      </w:r>
      <w:r w:rsidR="00515AFB" w:rsidRPr="00F36E6C">
        <w:rPr>
          <w:rFonts w:cs="Arial"/>
          <w:szCs w:val="20"/>
          <w:lang w:val="en-US"/>
        </w:rPr>
        <w:t xml:space="preserve">SICK, </w:t>
      </w:r>
      <w:r w:rsidR="00377F6A" w:rsidRPr="00F36E6C">
        <w:rPr>
          <w:rFonts w:cs="Arial"/>
          <w:szCs w:val="20"/>
          <w:lang w:val="en-US"/>
        </w:rPr>
        <w:t xml:space="preserve">but also the home of several business units </w:t>
      </w:r>
      <w:r w:rsidR="00AE2058">
        <w:rPr>
          <w:rFonts w:cs="Arial"/>
          <w:szCs w:val="20"/>
          <w:lang w:val="en-US"/>
        </w:rPr>
        <w:t>working on</w:t>
      </w:r>
      <w:r w:rsidR="00377F6A" w:rsidRPr="00F36E6C">
        <w:rPr>
          <w:rFonts w:cs="Arial"/>
          <w:szCs w:val="20"/>
          <w:lang w:val="en-US"/>
        </w:rPr>
        <w:t xml:space="preserve"> development</w:t>
      </w:r>
      <w:r w:rsidR="00515AFB" w:rsidRPr="00F36E6C">
        <w:rPr>
          <w:rFonts w:cs="Arial"/>
          <w:szCs w:val="20"/>
          <w:lang w:val="en-US"/>
        </w:rPr>
        <w:t xml:space="preserve">, </w:t>
      </w:r>
      <w:r w:rsidR="00377F6A" w:rsidRPr="00F36E6C">
        <w:rPr>
          <w:rFonts w:cs="Arial"/>
          <w:szCs w:val="20"/>
          <w:lang w:val="en-US"/>
        </w:rPr>
        <w:t>sales and administration</w:t>
      </w:r>
      <w:r w:rsidR="00515AFB" w:rsidRPr="00F36E6C">
        <w:rPr>
          <w:rFonts w:cs="Arial"/>
          <w:szCs w:val="20"/>
          <w:lang w:val="en-US"/>
        </w:rPr>
        <w:t>.</w:t>
      </w:r>
    </w:p>
    <w:p w14:paraId="4971998C" w14:textId="77777777" w:rsidR="00FA0906" w:rsidRPr="001C79F2" w:rsidRDefault="00FA0906" w:rsidP="00FA0906">
      <w:pPr>
        <w:pStyle w:val="Boilerplate"/>
        <w:rPr>
          <w:lang w:val="en-US"/>
        </w:rPr>
      </w:pPr>
      <w:r w:rsidRPr="00351B1F">
        <w:rPr>
          <w:lang w:val="en-US"/>
        </w:rPr>
        <w:lastRenderedPageBreak/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 xml:space="preserve">http://www.sick.com or </w:t>
      </w:r>
      <w:r>
        <w:rPr>
          <w:lang w:val="en-US"/>
        </w:rPr>
        <w:t xml:space="preserve">by phone at </w:t>
      </w:r>
      <w:r w:rsidRPr="001C79F2">
        <w:rPr>
          <w:lang w:val="en-US"/>
        </w:rPr>
        <w:t xml:space="preserve">+49 </w:t>
      </w:r>
      <w:r>
        <w:rPr>
          <w:lang w:val="en-US"/>
        </w:rPr>
        <w:t>(0)</w:t>
      </w:r>
      <w:r w:rsidRPr="001C79F2">
        <w:rPr>
          <w:lang w:val="en-US"/>
        </w:rPr>
        <w:t>7681 202-43</w:t>
      </w:r>
      <w:r>
        <w:rPr>
          <w:lang w:val="en-US"/>
        </w:rPr>
        <w:t>45</w:t>
      </w:r>
      <w:r w:rsidRPr="001C79F2">
        <w:rPr>
          <w:lang w:val="en-US"/>
        </w:rPr>
        <w:t>.</w:t>
      </w:r>
    </w:p>
    <w:p w14:paraId="0879F325" w14:textId="77777777" w:rsidR="00FA0906" w:rsidRPr="00A87E92" w:rsidRDefault="00FA0906" w:rsidP="00D1034E">
      <w:pPr>
        <w:pStyle w:val="Boilerplate"/>
        <w:spacing w:before="240"/>
        <w:rPr>
          <w:lang w:val="en-US"/>
        </w:rPr>
      </w:pPr>
    </w:p>
    <w:sectPr w:rsidR="00FA0906" w:rsidRPr="00A87E92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B680" w14:textId="77777777" w:rsidR="000051DA" w:rsidRDefault="000051DA" w:rsidP="00CB0E99">
      <w:pPr>
        <w:spacing w:line="240" w:lineRule="auto"/>
      </w:pPr>
      <w:r>
        <w:separator/>
      </w:r>
    </w:p>
  </w:endnote>
  <w:endnote w:type="continuationSeparator" w:id="0">
    <w:p w14:paraId="3CF3C757" w14:textId="77777777" w:rsidR="000051DA" w:rsidRDefault="000051DA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7525" w14:textId="3F471B9D" w:rsidR="008B6429" w:rsidRPr="00E273D4" w:rsidRDefault="00E32D51" w:rsidP="00E32D51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D25ED4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D25ED4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CE8F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EC52F" w14:textId="77777777" w:rsidR="000051DA" w:rsidRDefault="000051DA" w:rsidP="00CB0E99">
      <w:pPr>
        <w:spacing w:line="240" w:lineRule="auto"/>
      </w:pPr>
      <w:r>
        <w:separator/>
      </w:r>
    </w:p>
  </w:footnote>
  <w:footnote w:type="continuationSeparator" w:id="0">
    <w:p w14:paraId="6C063B45" w14:textId="77777777" w:rsidR="000051DA" w:rsidRDefault="000051DA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60EB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2BA00497" wp14:editId="34DCE14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1B43" w14:textId="43D8A51D" w:rsidR="00C7643D" w:rsidRPr="00D36503" w:rsidRDefault="00C7643D" w:rsidP="00E32D51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E32D51">
      <w:rPr>
        <w:rStyle w:val="TitelZchn"/>
        <w:rFonts w:eastAsia="Calibri"/>
      </w:rPr>
      <w:t xml:space="preserve"> RELEASE</w:t>
    </w:r>
  </w:p>
  <w:p w14:paraId="4DED96AB" w14:textId="2B098D1B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8BB6B7D" wp14:editId="2877080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356"/>
    <w:multiLevelType w:val="hybridMultilevel"/>
    <w:tmpl w:val="6D3AE348"/>
    <w:lvl w:ilvl="0" w:tplc="1F0A1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FB"/>
    <w:rsid w:val="000051DA"/>
    <w:rsid w:val="000077BD"/>
    <w:rsid w:val="00047437"/>
    <w:rsid w:val="0008423C"/>
    <w:rsid w:val="000952AF"/>
    <w:rsid w:val="000E1B98"/>
    <w:rsid w:val="000E2D3C"/>
    <w:rsid w:val="000E7812"/>
    <w:rsid w:val="000F5C66"/>
    <w:rsid w:val="001208CA"/>
    <w:rsid w:val="001310B9"/>
    <w:rsid w:val="00140BE0"/>
    <w:rsid w:val="00144B8E"/>
    <w:rsid w:val="0015775E"/>
    <w:rsid w:val="00161D1B"/>
    <w:rsid w:val="0017428D"/>
    <w:rsid w:val="00177D27"/>
    <w:rsid w:val="00190A9B"/>
    <w:rsid w:val="00194CD5"/>
    <w:rsid w:val="001A5682"/>
    <w:rsid w:val="001B3A32"/>
    <w:rsid w:val="001C6197"/>
    <w:rsid w:val="001E47B4"/>
    <w:rsid w:val="001E51CD"/>
    <w:rsid w:val="00211D35"/>
    <w:rsid w:val="00215810"/>
    <w:rsid w:val="00216883"/>
    <w:rsid w:val="00220A75"/>
    <w:rsid w:val="00227C3D"/>
    <w:rsid w:val="002303F2"/>
    <w:rsid w:val="00241027"/>
    <w:rsid w:val="00243368"/>
    <w:rsid w:val="00246DAA"/>
    <w:rsid w:val="0025113F"/>
    <w:rsid w:val="002610B2"/>
    <w:rsid w:val="00264992"/>
    <w:rsid w:val="00286D84"/>
    <w:rsid w:val="002B10E3"/>
    <w:rsid w:val="002C16DF"/>
    <w:rsid w:val="002D4513"/>
    <w:rsid w:val="002E509C"/>
    <w:rsid w:val="00304A29"/>
    <w:rsid w:val="00311305"/>
    <w:rsid w:val="00330A3F"/>
    <w:rsid w:val="00364329"/>
    <w:rsid w:val="00364DC7"/>
    <w:rsid w:val="00365DDC"/>
    <w:rsid w:val="00377DF0"/>
    <w:rsid w:val="00377F6A"/>
    <w:rsid w:val="00390C85"/>
    <w:rsid w:val="00392F4D"/>
    <w:rsid w:val="003B7380"/>
    <w:rsid w:val="003E5ECB"/>
    <w:rsid w:val="003F7F9F"/>
    <w:rsid w:val="00405208"/>
    <w:rsid w:val="00427645"/>
    <w:rsid w:val="004840F8"/>
    <w:rsid w:val="004D70DF"/>
    <w:rsid w:val="004F2739"/>
    <w:rsid w:val="005027F6"/>
    <w:rsid w:val="00514A5D"/>
    <w:rsid w:val="00515AFB"/>
    <w:rsid w:val="00532881"/>
    <w:rsid w:val="00546062"/>
    <w:rsid w:val="00547286"/>
    <w:rsid w:val="005554B4"/>
    <w:rsid w:val="00567953"/>
    <w:rsid w:val="005774AB"/>
    <w:rsid w:val="00580466"/>
    <w:rsid w:val="005864EF"/>
    <w:rsid w:val="005E790D"/>
    <w:rsid w:val="005F0DE6"/>
    <w:rsid w:val="005F4798"/>
    <w:rsid w:val="00620BA5"/>
    <w:rsid w:val="006228EC"/>
    <w:rsid w:val="006374FF"/>
    <w:rsid w:val="00637F15"/>
    <w:rsid w:val="00641DE2"/>
    <w:rsid w:val="00655C6A"/>
    <w:rsid w:val="00686ACF"/>
    <w:rsid w:val="006A725F"/>
    <w:rsid w:val="006C5AFB"/>
    <w:rsid w:val="006D7DA2"/>
    <w:rsid w:val="006F09FE"/>
    <w:rsid w:val="006F2BC8"/>
    <w:rsid w:val="006F6DE2"/>
    <w:rsid w:val="00705CF1"/>
    <w:rsid w:val="007101A5"/>
    <w:rsid w:val="00721ACC"/>
    <w:rsid w:val="00731011"/>
    <w:rsid w:val="00735B1C"/>
    <w:rsid w:val="007417EC"/>
    <w:rsid w:val="00744175"/>
    <w:rsid w:val="0075680B"/>
    <w:rsid w:val="00790A36"/>
    <w:rsid w:val="007964E2"/>
    <w:rsid w:val="0079794B"/>
    <w:rsid w:val="007A0763"/>
    <w:rsid w:val="007A412C"/>
    <w:rsid w:val="007B152C"/>
    <w:rsid w:val="007D7404"/>
    <w:rsid w:val="007E6CE3"/>
    <w:rsid w:val="007F0429"/>
    <w:rsid w:val="008207E8"/>
    <w:rsid w:val="008940AA"/>
    <w:rsid w:val="008B0060"/>
    <w:rsid w:val="008B2364"/>
    <w:rsid w:val="008B6429"/>
    <w:rsid w:val="008C21FC"/>
    <w:rsid w:val="008D079E"/>
    <w:rsid w:val="00910D8D"/>
    <w:rsid w:val="009849D8"/>
    <w:rsid w:val="00985CDB"/>
    <w:rsid w:val="009A57DA"/>
    <w:rsid w:val="009C1042"/>
    <w:rsid w:val="009C7C76"/>
    <w:rsid w:val="00A0461F"/>
    <w:rsid w:val="00A33D14"/>
    <w:rsid w:val="00A41A88"/>
    <w:rsid w:val="00A4395C"/>
    <w:rsid w:val="00A4733D"/>
    <w:rsid w:val="00A66353"/>
    <w:rsid w:val="00A775E9"/>
    <w:rsid w:val="00A863F5"/>
    <w:rsid w:val="00A86968"/>
    <w:rsid w:val="00A87E92"/>
    <w:rsid w:val="00AB0A33"/>
    <w:rsid w:val="00AC3639"/>
    <w:rsid w:val="00AE2058"/>
    <w:rsid w:val="00AE39C0"/>
    <w:rsid w:val="00AE4A53"/>
    <w:rsid w:val="00AE782F"/>
    <w:rsid w:val="00B03194"/>
    <w:rsid w:val="00B123CA"/>
    <w:rsid w:val="00B24923"/>
    <w:rsid w:val="00B30C5E"/>
    <w:rsid w:val="00B31D5B"/>
    <w:rsid w:val="00B418F4"/>
    <w:rsid w:val="00B54F8A"/>
    <w:rsid w:val="00BA05FC"/>
    <w:rsid w:val="00BA26EB"/>
    <w:rsid w:val="00BC41C9"/>
    <w:rsid w:val="00BC6C05"/>
    <w:rsid w:val="00BD1EED"/>
    <w:rsid w:val="00BD2BE3"/>
    <w:rsid w:val="00C02C79"/>
    <w:rsid w:val="00C04E45"/>
    <w:rsid w:val="00C0720A"/>
    <w:rsid w:val="00C22B42"/>
    <w:rsid w:val="00C27B9E"/>
    <w:rsid w:val="00C340DE"/>
    <w:rsid w:val="00C3606D"/>
    <w:rsid w:val="00C7643D"/>
    <w:rsid w:val="00C82CBC"/>
    <w:rsid w:val="00C84DBD"/>
    <w:rsid w:val="00C9064E"/>
    <w:rsid w:val="00C92212"/>
    <w:rsid w:val="00CB0E99"/>
    <w:rsid w:val="00CB6416"/>
    <w:rsid w:val="00CC083F"/>
    <w:rsid w:val="00D0186D"/>
    <w:rsid w:val="00D1034E"/>
    <w:rsid w:val="00D116DF"/>
    <w:rsid w:val="00D25ED4"/>
    <w:rsid w:val="00D36503"/>
    <w:rsid w:val="00D36873"/>
    <w:rsid w:val="00D63282"/>
    <w:rsid w:val="00D73797"/>
    <w:rsid w:val="00D7448E"/>
    <w:rsid w:val="00D83CA6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2D51"/>
    <w:rsid w:val="00E33724"/>
    <w:rsid w:val="00E35DB6"/>
    <w:rsid w:val="00E43D52"/>
    <w:rsid w:val="00E45B8F"/>
    <w:rsid w:val="00E753B2"/>
    <w:rsid w:val="00E90A77"/>
    <w:rsid w:val="00E97208"/>
    <w:rsid w:val="00ED34D2"/>
    <w:rsid w:val="00EE67CC"/>
    <w:rsid w:val="00F05994"/>
    <w:rsid w:val="00F05A05"/>
    <w:rsid w:val="00F17459"/>
    <w:rsid w:val="00F20C0B"/>
    <w:rsid w:val="00F36E6C"/>
    <w:rsid w:val="00F52337"/>
    <w:rsid w:val="00F5454F"/>
    <w:rsid w:val="00F647BD"/>
    <w:rsid w:val="00F66FE7"/>
    <w:rsid w:val="00F7375F"/>
    <w:rsid w:val="00F8093B"/>
    <w:rsid w:val="00F92ADD"/>
    <w:rsid w:val="00FA0906"/>
    <w:rsid w:val="00FA43DE"/>
    <w:rsid w:val="00FB0FEE"/>
    <w:rsid w:val="00FC781C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698634F7"/>
  <w15:docId w15:val="{0E3C28BE-C3C1-41BE-9AF5-A931CBF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63282"/>
    <w:pPr>
      <w:spacing w:before="15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up-fieldtype-phone">
    <w:name w:val="cup-fieldtype-phone"/>
    <w:basedOn w:val="Absatz-Standardschriftart"/>
    <w:rsid w:val="00D63282"/>
  </w:style>
  <w:style w:type="paragraph" w:styleId="Listenabsatz">
    <w:name w:val="List Paragraph"/>
    <w:basedOn w:val="Standard"/>
    <w:uiPriority w:val="34"/>
    <w:qFormat/>
    <w:rsid w:val="00546062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6516">
                      <w:marLeft w:val="4275"/>
                      <w:marRight w:val="0"/>
                      <w:marTop w:val="10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7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47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2491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5201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15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10337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31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48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0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0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6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4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2917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48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2310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33618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9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6532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60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5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3954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0045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8796-0AB0-4C36-941F-E3CFDCE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Jockmann</cp:lastModifiedBy>
  <cp:revision>9</cp:revision>
  <cp:lastPrinted>2018-05-04T11:05:00Z</cp:lastPrinted>
  <dcterms:created xsi:type="dcterms:W3CDTF">2018-05-04T08:46:00Z</dcterms:created>
  <dcterms:modified xsi:type="dcterms:W3CDTF">2018-05-08T07:09:00Z</dcterms:modified>
</cp:coreProperties>
</file>