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9C77BA" w:rsidP="00E273D4">
      <w:pPr>
        <w:pStyle w:val="berschrift1"/>
      </w:pPr>
      <w:r>
        <w:t>Hohe Verfügbarkeit der Fabrik</w:t>
      </w:r>
    </w:p>
    <w:p w:rsidR="00D73797" w:rsidRDefault="00012609" w:rsidP="00D73797">
      <w:pPr>
        <w:pStyle w:val="Untertitel"/>
      </w:pPr>
      <w:r>
        <w:t>Produktivitätssteigerung durch intelligente Diagnosefunktion und schnelle Datenübertragung</w:t>
      </w:r>
    </w:p>
    <w:p w:rsidR="00D73797" w:rsidRDefault="00D73797" w:rsidP="00D73797"/>
    <w:p w:rsidR="00D73797" w:rsidRDefault="00D73797" w:rsidP="00D73797"/>
    <w:p w:rsidR="00D36503" w:rsidRDefault="00D36503" w:rsidP="00D73797"/>
    <w:p w:rsidR="009C77BA" w:rsidRDefault="000E2D3C" w:rsidP="006A6771">
      <w:pPr>
        <w:pStyle w:val="berschrift2"/>
        <w:rPr>
          <w:rFonts w:cs="Arial"/>
          <w:szCs w:val="20"/>
        </w:rPr>
      </w:pPr>
      <w:r w:rsidRPr="00315A5A">
        <w:t>Waldkirch</w:t>
      </w:r>
      <w:r w:rsidR="007F41BB">
        <w:t>/Hannover</w:t>
      </w:r>
      <w:r w:rsidRPr="00315A5A">
        <w:t xml:space="preserve">, </w:t>
      </w:r>
      <w:r w:rsidR="007F41BB">
        <w:t xml:space="preserve">April </w:t>
      </w:r>
      <w:r w:rsidRPr="00315A5A">
        <w:t>201</w:t>
      </w:r>
      <w:r w:rsidR="007F41BB">
        <w:t>6</w:t>
      </w:r>
      <w:r w:rsidR="00BA26EB">
        <w:t xml:space="preserve"> – </w:t>
      </w:r>
      <w:r w:rsidR="009C77BA">
        <w:rPr>
          <w:rFonts w:cs="Arial"/>
          <w:szCs w:val="20"/>
        </w:rPr>
        <w:t xml:space="preserve">Das Exponat zur hohen Verfügbarkeit der Fabrik zeigt, wie </w:t>
      </w:r>
      <w:r w:rsidR="006A6771">
        <w:rPr>
          <w:rFonts w:cs="Arial"/>
          <w:szCs w:val="20"/>
        </w:rPr>
        <w:t>die In</w:t>
      </w:r>
      <w:r w:rsidR="009C77BA">
        <w:rPr>
          <w:rFonts w:cs="Arial"/>
          <w:szCs w:val="20"/>
        </w:rPr>
        <w:t xml:space="preserve">formationen </w:t>
      </w:r>
      <w:r w:rsidR="006A6771">
        <w:rPr>
          <w:rFonts w:cs="Arial"/>
          <w:szCs w:val="20"/>
        </w:rPr>
        <w:t xml:space="preserve">des </w:t>
      </w:r>
      <w:r w:rsidR="006A6771">
        <w:t xml:space="preserve">Absolut-Encoders AFM60 </w:t>
      </w:r>
      <w:r w:rsidR="006A6771" w:rsidRPr="007F41BB">
        <w:t>EtherCAT®</w:t>
      </w:r>
      <w:r w:rsidR="006A6771">
        <w:t xml:space="preserve"> </w:t>
      </w:r>
      <w:r w:rsidR="009C77BA">
        <w:rPr>
          <w:rFonts w:cs="Arial"/>
          <w:szCs w:val="20"/>
        </w:rPr>
        <w:t>als Grundlage für ein Analysetool dienen</w:t>
      </w:r>
      <w:r w:rsidR="00012609">
        <w:rPr>
          <w:rFonts w:cs="Arial"/>
          <w:szCs w:val="20"/>
        </w:rPr>
        <w:t>,</w:t>
      </w:r>
      <w:r w:rsidR="009C77BA">
        <w:rPr>
          <w:rFonts w:cs="Arial"/>
          <w:szCs w:val="20"/>
        </w:rPr>
        <w:t xml:space="preserve"> mit dem zukünftige Störungen vorausschauend erkannt werden können. Damit ist es möglich, Reparaturen oder Wartungsintervalle im</w:t>
      </w:r>
      <w:r w:rsidR="00012609">
        <w:rPr>
          <w:rFonts w:cs="Arial"/>
          <w:szCs w:val="20"/>
        </w:rPr>
        <w:t xml:space="preserve"> Vorfeld optimal zu terminieren – </w:t>
      </w:r>
      <w:r w:rsidR="00E000E8">
        <w:rPr>
          <w:rFonts w:cs="Arial"/>
          <w:szCs w:val="20"/>
        </w:rPr>
        <w:t xml:space="preserve">also </w:t>
      </w:r>
      <w:r w:rsidR="00012609">
        <w:rPr>
          <w:rFonts w:cs="Arial"/>
          <w:szCs w:val="20"/>
        </w:rPr>
        <w:t>predictive maintenance</w:t>
      </w:r>
      <w:r w:rsidR="00E000E8">
        <w:rPr>
          <w:rFonts w:cs="Arial"/>
          <w:szCs w:val="20"/>
        </w:rPr>
        <w:t xml:space="preserve"> zu betreiben.</w:t>
      </w:r>
    </w:p>
    <w:p w:rsidR="00DE75BD" w:rsidRDefault="009C77BA" w:rsidP="00012609">
      <w:pPr>
        <w:spacing w:after="240"/>
        <w:rPr>
          <w:rFonts w:cs="Arial"/>
          <w:szCs w:val="20"/>
        </w:rPr>
      </w:pPr>
      <w:r>
        <w:rPr>
          <w:rFonts w:cs="Arial"/>
          <w:szCs w:val="20"/>
        </w:rPr>
        <w:t xml:space="preserve">Eine hohe Verfügbarkeit der Fabrik oder der Maschine bedarf einer vorausschauenden Wartung. </w:t>
      </w:r>
      <w:r w:rsidR="00DE75BD">
        <w:rPr>
          <w:rFonts w:cs="Arial"/>
          <w:szCs w:val="20"/>
        </w:rPr>
        <w:t xml:space="preserve">Das Förderband am SICK-Exponat ist über drei Geschwindigkeitsstufen ansteuerbar: langsam, schnell und sehr bzw. zu schnell. Wird eine definierte Geschwindigkeit, die direkt im </w:t>
      </w:r>
      <w:r w:rsidR="001F41BB">
        <w:rPr>
          <w:rFonts w:cs="Arial"/>
          <w:szCs w:val="20"/>
        </w:rPr>
        <w:t>Absolut-</w:t>
      </w:r>
      <w:r w:rsidR="00DE75BD">
        <w:rPr>
          <w:rFonts w:cs="Arial"/>
          <w:szCs w:val="20"/>
        </w:rPr>
        <w:t xml:space="preserve">Encoder </w:t>
      </w:r>
      <w:r w:rsidR="001F41BB">
        <w:rPr>
          <w:rFonts w:cs="Arial"/>
          <w:szCs w:val="20"/>
        </w:rPr>
        <w:t>AFM60 EtherCAT</w:t>
      </w:r>
      <w:r w:rsidR="001F41BB" w:rsidRPr="007F41BB">
        <w:t>®</w:t>
      </w:r>
      <w:r w:rsidR="001F41BB">
        <w:rPr>
          <w:rFonts w:cs="Arial"/>
          <w:szCs w:val="20"/>
        </w:rPr>
        <w:t xml:space="preserve"> </w:t>
      </w:r>
      <w:r w:rsidR="00F97263">
        <w:rPr>
          <w:rFonts w:cs="Arial"/>
          <w:szCs w:val="20"/>
        </w:rPr>
        <w:t>programmiert</w:t>
      </w:r>
      <w:r w:rsidR="00DE75BD">
        <w:rPr>
          <w:rFonts w:cs="Arial"/>
          <w:szCs w:val="20"/>
        </w:rPr>
        <w:t xml:space="preserve"> ist, über- oder unterschritten, wird eine Warnmeldung über das Display angezeigt. Durch diese Überwachung des Antriebs betreibt der Kunde die Anlage immer im optimierten Betrieb und kann bei Bedarf rechtzeitig eingreifen.</w:t>
      </w:r>
    </w:p>
    <w:p w:rsidR="001547E2" w:rsidRDefault="00F97263" w:rsidP="00012609">
      <w:pPr>
        <w:spacing w:after="240"/>
        <w:rPr>
          <w:rFonts w:cs="Arial"/>
          <w:szCs w:val="20"/>
        </w:rPr>
      </w:pPr>
      <w:r>
        <w:rPr>
          <w:rFonts w:cs="Arial"/>
          <w:szCs w:val="20"/>
        </w:rPr>
        <w:t xml:space="preserve">Zudem wird er rechtzeitig informiert, um Wartungsintervalle einzuleiten. </w:t>
      </w:r>
      <w:r w:rsidR="001547E2">
        <w:rPr>
          <w:rFonts w:cs="Arial"/>
          <w:szCs w:val="20"/>
        </w:rPr>
        <w:t xml:space="preserve">Wird </w:t>
      </w:r>
      <w:r>
        <w:rPr>
          <w:rFonts w:cs="Arial"/>
          <w:szCs w:val="20"/>
        </w:rPr>
        <w:t xml:space="preserve">nämlich </w:t>
      </w:r>
      <w:r w:rsidR="001547E2">
        <w:rPr>
          <w:rFonts w:cs="Arial"/>
          <w:szCs w:val="20"/>
        </w:rPr>
        <w:t xml:space="preserve">eine definierte Zeit erreicht, in der die Encoderwelle gedreht hat bzw. der Encoder mit Spannung versorgt wurde, erfolgt ein Warnhinweis über das Display. </w:t>
      </w:r>
      <w:r>
        <w:rPr>
          <w:rFonts w:cs="Arial"/>
          <w:szCs w:val="20"/>
        </w:rPr>
        <w:t xml:space="preserve">Dadurch ist auch ein </w:t>
      </w:r>
      <w:r w:rsidR="001547E2">
        <w:rPr>
          <w:rFonts w:cs="Arial"/>
          <w:szCs w:val="20"/>
        </w:rPr>
        <w:t xml:space="preserve">gezielter Materialeinsatz von Fetten, Ölen usw. </w:t>
      </w:r>
      <w:r>
        <w:rPr>
          <w:rFonts w:cs="Arial"/>
          <w:szCs w:val="20"/>
        </w:rPr>
        <w:t xml:space="preserve">möglich. </w:t>
      </w:r>
    </w:p>
    <w:p w:rsidR="00F7375F" w:rsidRPr="00F7375F" w:rsidRDefault="00174128" w:rsidP="00F7375F">
      <w:pPr>
        <w:pStyle w:val="berschrift2"/>
      </w:pPr>
      <w:r>
        <w:t xml:space="preserve">Absolut-Encoder </w:t>
      </w:r>
      <w:r w:rsidR="007F41BB">
        <w:t xml:space="preserve">AFM60 </w:t>
      </w:r>
      <w:r w:rsidR="007F41BB" w:rsidRPr="007F41BB">
        <w:t>EtherCAT®</w:t>
      </w:r>
    </w:p>
    <w:p w:rsidR="00E273D4" w:rsidRDefault="007F41BB" w:rsidP="007F41BB">
      <w:pPr>
        <w:spacing w:after="240"/>
        <w:rPr>
          <w:rFonts w:cs="Arial"/>
          <w:szCs w:val="20"/>
        </w:rPr>
      </w:pPr>
      <w:r w:rsidRPr="007F41BB">
        <w:rPr>
          <w:rFonts w:cs="Arial"/>
          <w:szCs w:val="20"/>
        </w:rPr>
        <w:t>D</w:t>
      </w:r>
      <w:r w:rsidR="009C77BA">
        <w:rPr>
          <w:rFonts w:cs="Arial"/>
          <w:szCs w:val="20"/>
        </w:rPr>
        <w:t>er</w:t>
      </w:r>
      <w:r w:rsidRPr="007F41BB">
        <w:rPr>
          <w:rFonts w:cs="Arial"/>
          <w:szCs w:val="20"/>
        </w:rPr>
        <w:t xml:space="preserve"> hochauflösenden </w:t>
      </w:r>
      <w:r w:rsidR="009C77BA">
        <w:rPr>
          <w:rFonts w:cs="Arial"/>
          <w:szCs w:val="20"/>
        </w:rPr>
        <w:t xml:space="preserve">Absolut-Encoder </w:t>
      </w:r>
      <w:r w:rsidRPr="007F41BB">
        <w:rPr>
          <w:rFonts w:cs="Arial"/>
          <w:szCs w:val="20"/>
        </w:rPr>
        <w:t>AFM60 EtherCAT® steh</w:t>
      </w:r>
      <w:r w:rsidR="009C77BA">
        <w:rPr>
          <w:rFonts w:cs="Arial"/>
          <w:szCs w:val="20"/>
        </w:rPr>
        <w:t>t</w:t>
      </w:r>
      <w:r w:rsidRPr="007F41BB">
        <w:rPr>
          <w:rFonts w:cs="Arial"/>
          <w:szCs w:val="20"/>
        </w:rPr>
        <w:t xml:space="preserve"> für die hochpräzise Messung von Absolutposition und Geschwindigkeit im Bereich der Industrieautomation. Umfangreiche Funktionen zur Diagnose von Parametern wie Temperatur oder Betriebsdauer und die Früherkennung von Fehlern erhöhen die Zuverlässigkeit des Netzwerks. Verschiedene Konfigurationsmöglichkeiten</w:t>
      </w:r>
      <w:r w:rsidR="009C77BA">
        <w:rPr>
          <w:rFonts w:cs="Arial"/>
          <w:szCs w:val="20"/>
        </w:rPr>
        <w:t>,</w:t>
      </w:r>
      <w:r w:rsidRPr="007F41BB">
        <w:rPr>
          <w:rFonts w:cs="Arial"/>
          <w:szCs w:val="20"/>
        </w:rPr>
        <w:t xml:space="preserve"> wie </w:t>
      </w:r>
      <w:r w:rsidR="009C77BA">
        <w:rPr>
          <w:rFonts w:cs="Arial"/>
          <w:szCs w:val="20"/>
        </w:rPr>
        <w:t xml:space="preserve">z. B. </w:t>
      </w:r>
      <w:r w:rsidRPr="007F41BB">
        <w:rPr>
          <w:rFonts w:cs="Arial"/>
          <w:szCs w:val="20"/>
        </w:rPr>
        <w:t>die Änderung der Auflösung, der Drehrichtung oder der Einheit zur Geschwindigkeitsmessung vereinfachen die Installation und ermöglichen eine kundespezifische Anpassung an die jeweilige Applikation. Durch das kompakte Design eigne</w:t>
      </w:r>
      <w:r w:rsidR="009C77BA">
        <w:rPr>
          <w:rFonts w:cs="Arial"/>
          <w:szCs w:val="20"/>
        </w:rPr>
        <w:t>t</w:t>
      </w:r>
      <w:r w:rsidRPr="007F41BB">
        <w:rPr>
          <w:rFonts w:cs="Arial"/>
          <w:szCs w:val="20"/>
        </w:rPr>
        <w:t xml:space="preserve"> sich </w:t>
      </w:r>
      <w:r w:rsidR="009C77BA">
        <w:rPr>
          <w:rFonts w:cs="Arial"/>
          <w:szCs w:val="20"/>
        </w:rPr>
        <w:t xml:space="preserve">der </w:t>
      </w:r>
      <w:r w:rsidRPr="007F41BB">
        <w:rPr>
          <w:rFonts w:cs="Arial"/>
          <w:szCs w:val="20"/>
        </w:rPr>
        <w:t>AFM60 EtherCAT® auch zum Einsatz bei beengten Platzverhältnissen. Die Embedded-Switch-Technologie sorgt für höchste Anlagen- und Maschinenverfügbarkeit und trägt so zur Produktivitätssteigerung bei</w:t>
      </w:r>
      <w:r>
        <w:rPr>
          <w:rFonts w:cs="Arial"/>
          <w:szCs w:val="20"/>
        </w:rPr>
        <w:t>.</w:t>
      </w:r>
    </w:p>
    <w:p w:rsidR="007F41BB" w:rsidRDefault="007F41BB" w:rsidP="007F41BB">
      <w:pPr>
        <w:spacing w:after="240"/>
        <w:rPr>
          <w:rFonts w:cs="Arial"/>
          <w:szCs w:val="20"/>
        </w:rPr>
      </w:pPr>
      <w:r>
        <w:rPr>
          <w:rFonts w:cs="Arial"/>
          <w:szCs w:val="20"/>
        </w:rPr>
        <w:t xml:space="preserve">Bild: </w:t>
      </w:r>
      <w:r w:rsidR="00EA2659">
        <w:rPr>
          <w:rFonts w:cs="Arial"/>
          <w:szCs w:val="20"/>
        </w:rPr>
        <w:t>AFM60_EtherCAT</w:t>
      </w:r>
      <w:r w:rsidR="00891C55">
        <w:rPr>
          <w:rFonts w:cs="Arial"/>
          <w:szCs w:val="20"/>
        </w:rPr>
        <w:t>_IM0051718</w:t>
      </w:r>
      <w:r>
        <w:rPr>
          <w:rFonts w:cs="Arial"/>
          <w:szCs w:val="20"/>
        </w:rPr>
        <w:t>.jpg</w:t>
      </w:r>
      <w:r>
        <w:rPr>
          <w:rFonts w:cs="Arial"/>
          <w:szCs w:val="20"/>
        </w:rPr>
        <w:br/>
      </w:r>
      <w:r w:rsidR="002A356D">
        <w:rPr>
          <w:rFonts w:cs="Arial"/>
          <w:szCs w:val="20"/>
        </w:rPr>
        <w:t xml:space="preserve">Die Informationen des </w:t>
      </w:r>
      <w:r w:rsidR="002A356D">
        <w:t xml:space="preserve">Absolut-Encoders AFM60 </w:t>
      </w:r>
      <w:r w:rsidR="002A356D" w:rsidRPr="007F41BB">
        <w:t>EtherCAT®</w:t>
      </w:r>
      <w:r w:rsidR="002A356D">
        <w:t xml:space="preserve"> dienen </w:t>
      </w:r>
      <w:r w:rsidR="002A356D">
        <w:rPr>
          <w:rFonts w:cs="Arial"/>
          <w:szCs w:val="20"/>
        </w:rPr>
        <w:t>als Grundlage für ein Analysetool, mit dem zukünftige Störungen vorausschauend erkannt werden können.</w:t>
      </w:r>
    </w:p>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F01BD6">
        <w:t>Im Geschä</w:t>
      </w:r>
      <w:r w:rsidR="00B11918">
        <w:t>ftsjahr 2015 beschäftigte SICK mehr als</w:t>
      </w:r>
      <w:r w:rsidR="00F01BD6">
        <w:t xml:space="preserve"> 7.400 Mitarbeiter weltweit und erzielte einen Konzernumsatz von </w:t>
      </w:r>
      <w:r w:rsidR="00B11918">
        <w:t xml:space="preserve">knapp </w:t>
      </w:r>
      <w:bookmarkStart w:id="0" w:name="_GoBack"/>
      <w:bookmarkEnd w:id="0"/>
      <w:r w:rsidR="00F01BD6">
        <w:t>1,3 Mrd. Euro.</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63" w:rsidRDefault="008D7E63" w:rsidP="00CB0E99">
      <w:pPr>
        <w:spacing w:line="240" w:lineRule="auto"/>
      </w:pPr>
      <w:r>
        <w:separator/>
      </w:r>
    </w:p>
  </w:endnote>
  <w:endnote w:type="continuationSeparator" w:id="0">
    <w:p w:rsidR="008D7E63" w:rsidRDefault="008D7E6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1191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11918">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63" w:rsidRDefault="008D7E63" w:rsidP="00CB0E99">
      <w:pPr>
        <w:spacing w:line="240" w:lineRule="auto"/>
      </w:pPr>
      <w:r>
        <w:separator/>
      </w:r>
    </w:p>
  </w:footnote>
  <w:footnote w:type="continuationSeparator" w:id="0">
    <w:p w:rsidR="008D7E63" w:rsidRDefault="008D7E63"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BB"/>
    <w:rsid w:val="000077BD"/>
    <w:rsid w:val="00012609"/>
    <w:rsid w:val="00047437"/>
    <w:rsid w:val="0008423C"/>
    <w:rsid w:val="000E2D3C"/>
    <w:rsid w:val="000F5C66"/>
    <w:rsid w:val="001310B9"/>
    <w:rsid w:val="00144B8E"/>
    <w:rsid w:val="001547E2"/>
    <w:rsid w:val="0015775E"/>
    <w:rsid w:val="00161D1B"/>
    <w:rsid w:val="00174128"/>
    <w:rsid w:val="0017428D"/>
    <w:rsid w:val="00190A9B"/>
    <w:rsid w:val="001A5682"/>
    <w:rsid w:val="001B3A32"/>
    <w:rsid w:val="001C6197"/>
    <w:rsid w:val="001E47B4"/>
    <w:rsid w:val="001E51CD"/>
    <w:rsid w:val="001F41BB"/>
    <w:rsid w:val="00215810"/>
    <w:rsid w:val="00216883"/>
    <w:rsid w:val="00227C3D"/>
    <w:rsid w:val="002303F2"/>
    <w:rsid w:val="00241027"/>
    <w:rsid w:val="00243368"/>
    <w:rsid w:val="00246DAA"/>
    <w:rsid w:val="0025113F"/>
    <w:rsid w:val="002610B2"/>
    <w:rsid w:val="00286D84"/>
    <w:rsid w:val="002A356D"/>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6771"/>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7F41BB"/>
    <w:rsid w:val="00891C55"/>
    <w:rsid w:val="008940AA"/>
    <w:rsid w:val="008B6429"/>
    <w:rsid w:val="008C21FC"/>
    <w:rsid w:val="008D7E63"/>
    <w:rsid w:val="00910D8D"/>
    <w:rsid w:val="009C1042"/>
    <w:rsid w:val="009C77BA"/>
    <w:rsid w:val="009C7C76"/>
    <w:rsid w:val="00A33D14"/>
    <w:rsid w:val="00A4395C"/>
    <w:rsid w:val="00A4733D"/>
    <w:rsid w:val="00A775E9"/>
    <w:rsid w:val="00A863F5"/>
    <w:rsid w:val="00AB0A33"/>
    <w:rsid w:val="00AE39C0"/>
    <w:rsid w:val="00AE4A53"/>
    <w:rsid w:val="00AE782F"/>
    <w:rsid w:val="00B03194"/>
    <w:rsid w:val="00B11918"/>
    <w:rsid w:val="00B123CA"/>
    <w:rsid w:val="00B30C5E"/>
    <w:rsid w:val="00B31D5B"/>
    <w:rsid w:val="00B418F4"/>
    <w:rsid w:val="00B54F8A"/>
    <w:rsid w:val="00B92F07"/>
    <w:rsid w:val="00BA26EB"/>
    <w:rsid w:val="00BC6C05"/>
    <w:rsid w:val="00BD1EED"/>
    <w:rsid w:val="00BD2BE3"/>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E75BD"/>
    <w:rsid w:val="00DF74C4"/>
    <w:rsid w:val="00E000E8"/>
    <w:rsid w:val="00E00220"/>
    <w:rsid w:val="00E04E05"/>
    <w:rsid w:val="00E273D4"/>
    <w:rsid w:val="00E33724"/>
    <w:rsid w:val="00E43D52"/>
    <w:rsid w:val="00E753B2"/>
    <w:rsid w:val="00EA2659"/>
    <w:rsid w:val="00ED34D2"/>
    <w:rsid w:val="00EE67CC"/>
    <w:rsid w:val="00F01BD6"/>
    <w:rsid w:val="00F05A05"/>
    <w:rsid w:val="00F17459"/>
    <w:rsid w:val="00F52337"/>
    <w:rsid w:val="00F5454F"/>
    <w:rsid w:val="00F7375F"/>
    <w:rsid w:val="00F83495"/>
    <w:rsid w:val="00F92ADD"/>
    <w:rsid w:val="00F97263"/>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F83C-7EE5-4681-B035-8D97E74A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12</cp:revision>
  <cp:lastPrinted>2016-04-12T13:50:00Z</cp:lastPrinted>
  <dcterms:created xsi:type="dcterms:W3CDTF">2016-03-23T12:24:00Z</dcterms:created>
  <dcterms:modified xsi:type="dcterms:W3CDTF">2016-04-20T11:53:00Z</dcterms:modified>
</cp:coreProperties>
</file>