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C7341E" w:rsidP="00E273D4">
      <w:pPr>
        <w:pStyle w:val="berschrift1"/>
      </w:pPr>
      <w:r>
        <w:t>Fair and partner-like collaboration for the interconnected world</w:t>
      </w:r>
    </w:p>
    <w:p w:rsidR="00D73797" w:rsidRDefault="00680FEE" w:rsidP="00D73797">
      <w:pPr>
        <w:pStyle w:val="Untertitel"/>
      </w:pPr>
      <w:r>
        <w:t>SICK in the US</w:t>
      </w:r>
    </w:p>
    <w:p w:rsidR="00D73797" w:rsidRDefault="00D73797" w:rsidP="00D73797"/>
    <w:p w:rsidR="00D73797" w:rsidRDefault="00D73797" w:rsidP="00D73797"/>
    <w:p w:rsidR="00D36503" w:rsidRPr="001545F7" w:rsidRDefault="00D36503" w:rsidP="00D73797"/>
    <w:p w:rsidR="00576D0F" w:rsidRPr="00576D0F" w:rsidRDefault="000E2D3C" w:rsidP="00576D0F">
      <w:pPr>
        <w:spacing w:after="240" w:line="240" w:lineRule="exact"/>
        <w:rPr>
          <w:rFonts w:cs="Arial"/>
          <w:b/>
          <w:bCs/>
          <w:iCs/>
          <w:szCs w:val="20"/>
        </w:rPr>
      </w:pPr>
      <w:proofErr w:type="spellStart"/>
      <w:r>
        <w:rPr>
          <w:b/>
        </w:rPr>
        <w:t>Waldkirch</w:t>
      </w:r>
      <w:proofErr w:type="spellEnd"/>
      <w:r>
        <w:rPr>
          <w:b/>
        </w:rPr>
        <w:t>/Hanover, April 2016 – The SICK Group is pressing ahead the development of intelligent sensor technology together wit</w:t>
      </w:r>
      <w:r w:rsidR="00187014">
        <w:rPr>
          <w:b/>
        </w:rPr>
        <w:t>h its US subsidiary, SICK Inc. F</w:t>
      </w:r>
      <w:r>
        <w:rPr>
          <w:b/>
        </w:rPr>
        <w:t xml:space="preserve">ounded in 1976, SICK Inc. with over 470 employees is a driver of growth in the North and Central American region. The factory in Minneapolis is the largest subsidiary of the SICK Group in the US, and with its own development and production departments, it has grown into </w:t>
      </w:r>
      <w:proofErr w:type="gramStart"/>
      <w:r>
        <w:rPr>
          <w:b/>
        </w:rPr>
        <w:t>a</w:t>
      </w:r>
      <w:proofErr w:type="gramEnd"/>
      <w:r>
        <w:rPr>
          <w:b/>
        </w:rPr>
        <w:t xml:space="preserve"> intensively interconnected American sensor company. High growth rates and large reference projects, e.g. in the logistics industry, testify to the success of the chosen path. </w:t>
      </w:r>
    </w:p>
    <w:p w:rsidR="00576D0F" w:rsidRPr="005D3B5A" w:rsidRDefault="00576D0F" w:rsidP="00576D0F">
      <w:pPr>
        <w:spacing w:after="240"/>
        <w:rPr>
          <w:rFonts w:cs="Arial"/>
          <w:szCs w:val="20"/>
        </w:rPr>
      </w:pPr>
      <w:r>
        <w:t>Production in the US has a certain strategic importance for SICK, because together with the local engineering team, primarily specific US models are made which often feature customized housing and fastening variants. It is exactly this focus on solutions which has contributed to strong growth in the US in the last few years, since SICK is able to offer very flexible and specific solutions on short notice which provide the customer with considerable added value.</w:t>
      </w:r>
    </w:p>
    <w:p w:rsidR="00576D0F" w:rsidRPr="00393BAC" w:rsidRDefault="00576D0F" w:rsidP="00576D0F">
      <w:pPr>
        <w:spacing w:after="240"/>
        <w:rPr>
          <w:rFonts w:cs="Arial"/>
          <w:bCs/>
          <w:szCs w:val="20"/>
        </w:rPr>
      </w:pPr>
      <w:r>
        <w:t xml:space="preserve">Tony </w:t>
      </w:r>
      <w:proofErr w:type="spellStart"/>
      <w:r>
        <w:t>Peet</w:t>
      </w:r>
      <w:proofErr w:type="spellEnd"/>
      <w:r>
        <w:t>, President of SICK Inc., explains that "our aim is to help our customers achieve their goals: high production rates, short process times and consistently high quality. That is why we develop and produce cost-efficient products which guarantee a high degree of precision, reliability and flexibility."</w:t>
      </w:r>
    </w:p>
    <w:p w:rsidR="00576D0F" w:rsidRPr="001545F7" w:rsidRDefault="00211E5B" w:rsidP="00576D0F">
      <w:pPr>
        <w:spacing w:after="240" w:line="240" w:lineRule="exact"/>
        <w:rPr>
          <w:b/>
        </w:rPr>
      </w:pPr>
      <w:r>
        <w:rPr>
          <w:b/>
        </w:rPr>
        <w:t>Analytics Solution</w:t>
      </w:r>
      <w:r w:rsidR="00B178E4">
        <w:rPr>
          <w:b/>
        </w:rPr>
        <w:t>s</w:t>
      </w:r>
      <w:r w:rsidR="00D358F0">
        <w:rPr>
          <w:b/>
        </w:rPr>
        <w:t xml:space="preserve"> – an eye on everything</w:t>
      </w:r>
    </w:p>
    <w:p w:rsidR="00576D0F" w:rsidRDefault="00576D0F" w:rsidP="00576D0F">
      <w:pPr>
        <w:autoSpaceDE w:val="0"/>
        <w:autoSpaceDN w:val="0"/>
        <w:adjustRightInd w:val="0"/>
        <w:spacing w:after="240" w:line="240" w:lineRule="exact"/>
        <w:rPr>
          <w:rFonts w:cs="Arial"/>
          <w:szCs w:val="20"/>
        </w:rPr>
      </w:pPr>
      <w:r>
        <w:t xml:space="preserve">Increased productivity in industrial production requires more efficient processes. The logistics area has led the way over the last few years by minimizing package delivery times and setting up a transparent tracking system for its customers. This means that distribution centers and courier, express, and package service providers are now able to respond flexibly to new requirements arising from e-commerce. </w:t>
      </w:r>
    </w:p>
    <w:p w:rsidR="00D358F0" w:rsidRPr="00D358F0" w:rsidRDefault="001545F7" w:rsidP="00D358F0">
      <w:pPr>
        <w:autoSpaceDE w:val="0"/>
        <w:autoSpaceDN w:val="0"/>
        <w:adjustRightInd w:val="0"/>
        <w:spacing w:after="240" w:line="240" w:lineRule="exact"/>
      </w:pPr>
      <w:r>
        <w:t xml:space="preserve">Calling upon our extensive practical experience with automatic identification solutions, we were able to create </w:t>
      </w:r>
      <w:r w:rsidR="00D358F0" w:rsidRPr="00D358F0">
        <w:t>Analytics</w:t>
      </w:r>
      <w:r w:rsidR="00D358F0">
        <w:t xml:space="preserve"> Solutions. This </w:t>
      </w:r>
      <w:r w:rsidR="00D358F0" w:rsidRPr="00D358F0">
        <w:t>allows you to retrieve and analyze information on system performance as well as the statuses of all recorded data with ease. This provides operators with direct access to the key variables for the materials flow, allowing them to understand and control these variables in a more appropriate way. The dynamic database solution simplifies the processes of monitoring, analyzing, and creating reports.</w:t>
      </w:r>
    </w:p>
    <w:p w:rsidR="00576D0F" w:rsidRDefault="00576D0F" w:rsidP="00576D0F">
      <w:pPr>
        <w:spacing w:after="240" w:line="240" w:lineRule="exact"/>
        <w:rPr>
          <w:rFonts w:cs="Arial"/>
          <w:szCs w:val="20"/>
        </w:rPr>
      </w:pPr>
      <w:r>
        <w:t>“Thanks to the early collaboration between SICK Germany and SICK Inc., we believe we are on the right path to help actively shape the big changes discussed concerning the topics of “Industry 4.0”, “industrial Internet” and “cyber-physical systems” in the near and distant future</w:t>
      </w:r>
      <w:proofErr w:type="gramStart"/>
      <w:r>
        <w:t>,“</w:t>
      </w:r>
      <w:proofErr w:type="gramEnd"/>
      <w:r>
        <w:t xml:space="preserve"> says Tony </w:t>
      </w:r>
      <w:proofErr w:type="spellStart"/>
      <w:r>
        <w:t>Peet</w:t>
      </w:r>
      <w:proofErr w:type="spellEnd"/>
      <w:r>
        <w:t>, President of SICK Inc.</w:t>
      </w:r>
    </w:p>
    <w:p w:rsidR="00576D0F" w:rsidRPr="008A3E51" w:rsidRDefault="00576D0F" w:rsidP="00576D0F">
      <w:pPr>
        <w:autoSpaceDE w:val="0"/>
        <w:autoSpaceDN w:val="0"/>
        <w:adjustRightInd w:val="0"/>
        <w:spacing w:after="240" w:line="240" w:lineRule="exact"/>
      </w:pPr>
      <w:r w:rsidRPr="008A3E51">
        <w:t>Image: SICK_USA_IM0014372.jpg</w:t>
      </w:r>
      <w:r w:rsidRPr="008A3E51">
        <w:br/>
        <w:t>SICK Inc. was founded back in 1976.</w:t>
      </w:r>
    </w:p>
    <w:p w:rsidR="00B178E4" w:rsidRPr="00D358F0" w:rsidRDefault="000A3EC9" w:rsidP="00576D0F">
      <w:pPr>
        <w:autoSpaceDE w:val="0"/>
        <w:autoSpaceDN w:val="0"/>
        <w:adjustRightInd w:val="0"/>
        <w:spacing w:after="240" w:line="240" w:lineRule="exact"/>
        <w:rPr>
          <w:rFonts w:cs="Arial"/>
          <w:szCs w:val="20"/>
        </w:rPr>
      </w:pPr>
      <w:r>
        <w:rPr>
          <w:rFonts w:cs="Arial"/>
          <w:szCs w:val="20"/>
        </w:rPr>
        <w:lastRenderedPageBreak/>
        <w:t>Image</w:t>
      </w:r>
      <w:bookmarkStart w:id="0" w:name="_GoBack"/>
      <w:bookmarkEnd w:id="0"/>
      <w:r w:rsidR="00B178E4" w:rsidRPr="00D358F0">
        <w:rPr>
          <w:rFonts w:cs="Arial"/>
          <w:szCs w:val="20"/>
        </w:rPr>
        <w:t>: Analytics_Solutions_IM006011.jpg</w:t>
      </w:r>
      <w:r w:rsidR="00B178E4" w:rsidRPr="00D358F0">
        <w:rPr>
          <w:rFonts w:cs="Arial"/>
          <w:szCs w:val="20"/>
        </w:rPr>
        <w:br/>
        <w:t xml:space="preserve">Analytics Solutions </w:t>
      </w:r>
      <w:r w:rsidR="00D358F0" w:rsidRPr="00D358F0">
        <w:t>allows you to retrieve and analyze information on system performance as well as the statuses of all recorded data with ease</w:t>
      </w:r>
      <w:r w:rsidR="00D358F0">
        <w:t>.</w:t>
      </w:r>
    </w:p>
    <w:p w:rsidR="00D36503" w:rsidRPr="00D36503" w:rsidRDefault="008A3E51" w:rsidP="008A3E51">
      <w:pPr>
        <w:pStyle w:val="Boilerplate"/>
        <w:spacing w:before="480"/>
      </w:pPr>
      <w:r w:rsidRPr="00FD65F5">
        <w:t>SICK</w:t>
      </w:r>
      <w:r>
        <w:t xml:space="preserve"> is one of the world’s leading producers of sensors and </w:t>
      </w:r>
      <w:r w:rsidRPr="00FD65F5">
        <w:t>sensor</w:t>
      </w:r>
      <w:r>
        <w:t xml:space="preserve"> solutions for industrial applications. </w:t>
      </w:r>
      <w:proofErr w:type="gramStart"/>
      <w:r>
        <w:t>Founded in 1946 by Dr.</w:t>
      </w:r>
      <w:r w:rsidRPr="00FD65F5">
        <w:t>-</w:t>
      </w:r>
      <w:proofErr w:type="spellStart"/>
      <w:r w:rsidRPr="00FD65F5">
        <w:t>Ing</w:t>
      </w:r>
      <w:proofErr w:type="spellEnd"/>
      <w:r>
        <w:t>.</w:t>
      </w:r>
      <w:proofErr w:type="gramEnd"/>
      <w:r>
        <w:t xml:space="preserve"> h. c. Erwin Sick, the company with headquarters in </w:t>
      </w:r>
      <w:proofErr w:type="spellStart"/>
      <w:r w:rsidRPr="00FD65F5">
        <w:t>Waldkirch</w:t>
      </w:r>
      <w:proofErr w:type="spellEnd"/>
      <w:r>
        <w:t xml:space="preserve">/Germany ranks among the technological market leaders. With more than 50 subsidiaries and </w:t>
      </w:r>
      <w:r w:rsidRPr="00FD65F5">
        <w:t>equity</w:t>
      </w:r>
      <w:r>
        <w:t xml:space="preserve"> investments as well as numerous </w:t>
      </w:r>
      <w:r w:rsidRPr="00FD65F5">
        <w:t>agencies</w:t>
      </w:r>
      <w:r>
        <w:t xml:space="preserve">, </w:t>
      </w:r>
      <w:r w:rsidRPr="00FD65F5">
        <w:t>SICK</w:t>
      </w:r>
      <w:r>
        <w:t xml:space="preserve"> </w:t>
      </w:r>
      <w:proofErr w:type="gramStart"/>
      <w:r>
        <w:t>maintains</w:t>
      </w:r>
      <w:proofErr w:type="gramEnd"/>
      <w:r>
        <w:t xml:space="preserve"> a </w:t>
      </w:r>
      <w:r w:rsidRPr="00FD65F5">
        <w:t>presence</w:t>
      </w:r>
      <w:r>
        <w:t xml:space="preserve"> all around the globe. In the </w:t>
      </w:r>
      <w:r w:rsidRPr="00FD65F5">
        <w:t>fiscal year</w:t>
      </w:r>
      <w:r>
        <w:t xml:space="preserve"> 2015, </w:t>
      </w:r>
      <w:r w:rsidRPr="00FD65F5">
        <w:t>SICK</w:t>
      </w:r>
      <w:r>
        <w:t xml:space="preserve"> had more than 7,400 </w:t>
      </w:r>
      <w:proofErr w:type="gramStart"/>
      <w:r>
        <w:t>employees</w:t>
      </w:r>
      <w:proofErr w:type="gramEnd"/>
      <w:r>
        <w:t xml:space="preserve"> worldwide and achieved Group </w:t>
      </w:r>
      <w:r w:rsidRPr="00FD65F5">
        <w:t>sales</w:t>
      </w:r>
      <w:r>
        <w:t xml:space="preserve"> of just under EUR 1.3 billion.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C5" w:rsidRDefault="00D64FC5" w:rsidP="00CB0E99">
      <w:pPr>
        <w:spacing w:line="240" w:lineRule="auto"/>
      </w:pPr>
      <w:r>
        <w:separator/>
      </w:r>
    </w:p>
  </w:endnote>
  <w:endnote w:type="continuationSeparator" w:id="0">
    <w:p w:rsidR="00D64FC5" w:rsidRDefault="00D64FC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A3EC9">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A3EC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C5" w:rsidRDefault="00D64FC5" w:rsidP="00CB0E99">
      <w:pPr>
        <w:spacing w:line="240" w:lineRule="auto"/>
      </w:pPr>
      <w:r>
        <w:separator/>
      </w:r>
    </w:p>
  </w:footnote>
  <w:footnote w:type="continuationSeparator" w:id="0">
    <w:p w:rsidR="00D64FC5" w:rsidRDefault="00D64FC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43"/>
    <w:rsid w:val="000077BD"/>
    <w:rsid w:val="00047437"/>
    <w:rsid w:val="0008423C"/>
    <w:rsid w:val="000A3EC9"/>
    <w:rsid w:val="000B2037"/>
    <w:rsid w:val="000C1507"/>
    <w:rsid w:val="000E2D3C"/>
    <w:rsid w:val="000F5C66"/>
    <w:rsid w:val="001310B9"/>
    <w:rsid w:val="00144B8E"/>
    <w:rsid w:val="001545F7"/>
    <w:rsid w:val="0015775E"/>
    <w:rsid w:val="00161D1B"/>
    <w:rsid w:val="0017428D"/>
    <w:rsid w:val="00187014"/>
    <w:rsid w:val="00190A9B"/>
    <w:rsid w:val="001A5682"/>
    <w:rsid w:val="001B3A32"/>
    <w:rsid w:val="001C6197"/>
    <w:rsid w:val="001E47B4"/>
    <w:rsid w:val="001E51CD"/>
    <w:rsid w:val="00211E5B"/>
    <w:rsid w:val="00215810"/>
    <w:rsid w:val="00216883"/>
    <w:rsid w:val="00227C3D"/>
    <w:rsid w:val="002303F2"/>
    <w:rsid w:val="00241027"/>
    <w:rsid w:val="00243368"/>
    <w:rsid w:val="00246DAA"/>
    <w:rsid w:val="0025113F"/>
    <w:rsid w:val="002610B2"/>
    <w:rsid w:val="00261A29"/>
    <w:rsid w:val="00261DB8"/>
    <w:rsid w:val="00286D84"/>
    <w:rsid w:val="002B10E3"/>
    <w:rsid w:val="002C16DF"/>
    <w:rsid w:val="002F0B99"/>
    <w:rsid w:val="00311305"/>
    <w:rsid w:val="00365DDC"/>
    <w:rsid w:val="00377DF0"/>
    <w:rsid w:val="00390C85"/>
    <w:rsid w:val="00392F4D"/>
    <w:rsid w:val="00393BAC"/>
    <w:rsid w:val="003B2383"/>
    <w:rsid w:val="003B7380"/>
    <w:rsid w:val="00466307"/>
    <w:rsid w:val="004D70DF"/>
    <w:rsid w:val="005027F6"/>
    <w:rsid w:val="00514A5D"/>
    <w:rsid w:val="00526FA8"/>
    <w:rsid w:val="00547286"/>
    <w:rsid w:val="005554B4"/>
    <w:rsid w:val="00576D0F"/>
    <w:rsid w:val="005774AB"/>
    <w:rsid w:val="005864EF"/>
    <w:rsid w:val="005D3B5A"/>
    <w:rsid w:val="005E790D"/>
    <w:rsid w:val="005F0DE6"/>
    <w:rsid w:val="005F4798"/>
    <w:rsid w:val="00620BA5"/>
    <w:rsid w:val="006374FF"/>
    <w:rsid w:val="00637F15"/>
    <w:rsid w:val="00666BEC"/>
    <w:rsid w:val="00680FEE"/>
    <w:rsid w:val="006A725F"/>
    <w:rsid w:val="006C5AFB"/>
    <w:rsid w:val="006F09FE"/>
    <w:rsid w:val="006F6255"/>
    <w:rsid w:val="006F6DE2"/>
    <w:rsid w:val="00721ACC"/>
    <w:rsid w:val="00731011"/>
    <w:rsid w:val="00735B1C"/>
    <w:rsid w:val="00744175"/>
    <w:rsid w:val="0075680B"/>
    <w:rsid w:val="00785143"/>
    <w:rsid w:val="0079794B"/>
    <w:rsid w:val="007A0763"/>
    <w:rsid w:val="007B152C"/>
    <w:rsid w:val="007D4EEB"/>
    <w:rsid w:val="007D5AEE"/>
    <w:rsid w:val="007D7404"/>
    <w:rsid w:val="007E6CE3"/>
    <w:rsid w:val="007F0429"/>
    <w:rsid w:val="008940AA"/>
    <w:rsid w:val="008A3E51"/>
    <w:rsid w:val="008B6429"/>
    <w:rsid w:val="008C21FC"/>
    <w:rsid w:val="0090559C"/>
    <w:rsid w:val="00910D8D"/>
    <w:rsid w:val="009C1042"/>
    <w:rsid w:val="009C7C76"/>
    <w:rsid w:val="00A33D14"/>
    <w:rsid w:val="00A36AD3"/>
    <w:rsid w:val="00A4395C"/>
    <w:rsid w:val="00A4733D"/>
    <w:rsid w:val="00A775E9"/>
    <w:rsid w:val="00A863F5"/>
    <w:rsid w:val="00AB0A33"/>
    <w:rsid w:val="00AD3E7F"/>
    <w:rsid w:val="00AE39C0"/>
    <w:rsid w:val="00AE4A53"/>
    <w:rsid w:val="00AE782F"/>
    <w:rsid w:val="00B03194"/>
    <w:rsid w:val="00B123CA"/>
    <w:rsid w:val="00B178E4"/>
    <w:rsid w:val="00B30C5E"/>
    <w:rsid w:val="00B31D5B"/>
    <w:rsid w:val="00B418F4"/>
    <w:rsid w:val="00B54F8A"/>
    <w:rsid w:val="00BA26EB"/>
    <w:rsid w:val="00BC3C4A"/>
    <w:rsid w:val="00BC42FE"/>
    <w:rsid w:val="00BC6C05"/>
    <w:rsid w:val="00BD1EED"/>
    <w:rsid w:val="00BD2BE3"/>
    <w:rsid w:val="00BD3BC5"/>
    <w:rsid w:val="00C000D5"/>
    <w:rsid w:val="00C02C79"/>
    <w:rsid w:val="00C04E45"/>
    <w:rsid w:val="00C22B42"/>
    <w:rsid w:val="00C27B9E"/>
    <w:rsid w:val="00C3606D"/>
    <w:rsid w:val="00C37F99"/>
    <w:rsid w:val="00C7341E"/>
    <w:rsid w:val="00C7643D"/>
    <w:rsid w:val="00C84DBD"/>
    <w:rsid w:val="00C92212"/>
    <w:rsid w:val="00CA765F"/>
    <w:rsid w:val="00CB0E99"/>
    <w:rsid w:val="00CB6416"/>
    <w:rsid w:val="00D358F0"/>
    <w:rsid w:val="00D36503"/>
    <w:rsid w:val="00D64FC5"/>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0354"/>
    <w:rsid w:val="00E753B2"/>
    <w:rsid w:val="00E86CC7"/>
    <w:rsid w:val="00ED34D2"/>
    <w:rsid w:val="00EE67CC"/>
    <w:rsid w:val="00F05A05"/>
    <w:rsid w:val="00F17459"/>
    <w:rsid w:val="00F46A65"/>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Fett">
    <w:name w:val="Strong"/>
    <w:basedOn w:val="Absatz-Standardschriftart"/>
    <w:uiPriority w:val="22"/>
    <w:qFormat/>
    <w:rsid w:val="005D3B5A"/>
    <w:rPr>
      <w:b/>
      <w:bCs/>
    </w:rPr>
  </w:style>
  <w:style w:type="paragraph" w:styleId="StandardWeb">
    <w:name w:val="Normal (Web)"/>
    <w:basedOn w:val="Standard"/>
    <w:uiPriority w:val="99"/>
    <w:semiHidden/>
    <w:unhideWhenUsed/>
    <w:rsid w:val="00D358F0"/>
    <w:pPr>
      <w:spacing w:before="100" w:beforeAutospacing="1" w:after="100" w:afterAutospacing="1" w:line="240" w:lineRule="auto"/>
    </w:pPr>
    <w:rPr>
      <w:rFonts w:ascii="Times New Roman" w:eastAsia="Times New Roman" w:hAnsi="Times New Roman"/>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character" w:styleId="Fett">
    <w:name w:val="Strong"/>
    <w:basedOn w:val="Absatz-Standardschriftart"/>
    <w:uiPriority w:val="22"/>
    <w:qFormat/>
    <w:rsid w:val="005D3B5A"/>
    <w:rPr>
      <w:b/>
      <w:bCs/>
    </w:rPr>
  </w:style>
  <w:style w:type="paragraph" w:styleId="StandardWeb">
    <w:name w:val="Normal (Web)"/>
    <w:basedOn w:val="Standard"/>
    <w:uiPriority w:val="99"/>
    <w:semiHidden/>
    <w:unhideWhenUsed/>
    <w:rsid w:val="00D358F0"/>
    <w:pPr>
      <w:spacing w:before="100" w:beforeAutospacing="1" w:after="100" w:afterAutospacing="1" w:line="240" w:lineRule="auto"/>
    </w:pPr>
    <w:rPr>
      <w:rFonts w:ascii="Times New Roman" w:eastAsia="Times New Roman" w:hAnsi="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7538">
      <w:bodyDiv w:val="1"/>
      <w:marLeft w:val="0"/>
      <w:marRight w:val="0"/>
      <w:marTop w:val="0"/>
      <w:marBottom w:val="0"/>
      <w:divBdr>
        <w:top w:val="none" w:sz="0" w:space="0" w:color="auto"/>
        <w:left w:val="none" w:sz="0" w:space="0" w:color="auto"/>
        <w:bottom w:val="none" w:sz="0" w:space="0" w:color="auto"/>
        <w:right w:val="none" w:sz="0" w:space="0" w:color="auto"/>
      </w:divBdr>
    </w:div>
    <w:div w:id="1065907820">
      <w:bodyDiv w:val="1"/>
      <w:marLeft w:val="0"/>
      <w:marRight w:val="0"/>
      <w:marTop w:val="0"/>
      <w:marBottom w:val="0"/>
      <w:divBdr>
        <w:top w:val="none" w:sz="0" w:space="0" w:color="auto"/>
        <w:left w:val="none" w:sz="0" w:space="0" w:color="auto"/>
        <w:bottom w:val="none" w:sz="0" w:space="0" w:color="auto"/>
        <w:right w:val="none" w:sz="0" w:space="0" w:color="auto"/>
      </w:divBdr>
      <w:divsChild>
        <w:div w:id="626550880">
          <w:marLeft w:val="0"/>
          <w:marRight w:val="0"/>
          <w:marTop w:val="0"/>
          <w:marBottom w:val="0"/>
          <w:divBdr>
            <w:top w:val="none" w:sz="0" w:space="0" w:color="auto"/>
            <w:left w:val="none" w:sz="0" w:space="0" w:color="auto"/>
            <w:bottom w:val="none" w:sz="0" w:space="0" w:color="auto"/>
            <w:right w:val="none" w:sz="0" w:space="0" w:color="auto"/>
          </w:divBdr>
          <w:divsChild>
            <w:div w:id="1977951285">
              <w:marLeft w:val="0"/>
              <w:marRight w:val="0"/>
              <w:marTop w:val="0"/>
              <w:marBottom w:val="0"/>
              <w:divBdr>
                <w:top w:val="none" w:sz="0" w:space="0" w:color="auto"/>
                <w:left w:val="none" w:sz="0" w:space="0" w:color="auto"/>
                <w:bottom w:val="none" w:sz="0" w:space="0" w:color="auto"/>
                <w:right w:val="none" w:sz="0" w:space="0" w:color="auto"/>
              </w:divBdr>
              <w:divsChild>
                <w:div w:id="2904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9A40-4AB7-48D5-B0AC-08EBDDC0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Diana Jockmann</cp:lastModifiedBy>
  <cp:revision>22</cp:revision>
  <cp:lastPrinted>2016-04-15T12:53:00Z</cp:lastPrinted>
  <dcterms:created xsi:type="dcterms:W3CDTF">2016-03-15T13:26:00Z</dcterms:created>
  <dcterms:modified xsi:type="dcterms:W3CDTF">2016-04-22T12:14:00Z</dcterms:modified>
</cp:coreProperties>
</file>