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3C5" w:rsidRPr="00D903C5" w:rsidRDefault="00777E4B" w:rsidP="00D903C5">
      <w:pPr>
        <w:pStyle w:val="berschrift1"/>
      </w:pPr>
      <w:r>
        <w:t xml:space="preserve">SICK gehört </w:t>
      </w:r>
      <w:r w:rsidR="005F667A">
        <w:t>z</w:t>
      </w:r>
      <w:r w:rsidR="00D903C5">
        <w:t>u den 100 Besten Arbeitgebern in Europa</w:t>
      </w:r>
    </w:p>
    <w:p w:rsidR="00D73797" w:rsidRDefault="00D903C5" w:rsidP="00D73797">
      <w:pPr>
        <w:pStyle w:val="Untertitel"/>
      </w:pPr>
      <w:r>
        <w:t>Auszeichnung als</w:t>
      </w:r>
      <w:r w:rsidR="00B1276D">
        <w:t xml:space="preserve"> „</w:t>
      </w:r>
      <w:r>
        <w:t>Bester multinationaler</w:t>
      </w:r>
      <w:r w:rsidR="00B1276D">
        <w:t xml:space="preserve"> Arbeitgeber 2017“</w:t>
      </w:r>
    </w:p>
    <w:p w:rsidR="00D73797" w:rsidRDefault="00D73797" w:rsidP="00D73797"/>
    <w:p w:rsidR="00D36503" w:rsidRDefault="00D36503" w:rsidP="00D73797"/>
    <w:p w:rsidR="00DD4751" w:rsidRPr="00697B3C" w:rsidRDefault="00777E4B" w:rsidP="00D36503">
      <w:pPr>
        <w:pStyle w:val="Lead"/>
      </w:pPr>
      <w:r>
        <w:t xml:space="preserve">Paris/ </w:t>
      </w:r>
      <w:r w:rsidR="000E2D3C" w:rsidRPr="00315A5A">
        <w:t xml:space="preserve">Waldkirch, </w:t>
      </w:r>
      <w:r w:rsidR="00EF1752">
        <w:t>12</w:t>
      </w:r>
      <w:r w:rsidR="005F667A">
        <w:t xml:space="preserve">. Juni </w:t>
      </w:r>
      <w:r w:rsidR="000E2D3C" w:rsidRPr="00315A5A">
        <w:t>201</w:t>
      </w:r>
      <w:r>
        <w:t>7</w:t>
      </w:r>
      <w:r w:rsidR="00BA26EB">
        <w:t xml:space="preserve"> – </w:t>
      </w:r>
      <w:r w:rsidR="00A62827">
        <w:t>SICK</w:t>
      </w:r>
      <w:r w:rsidR="00A21898">
        <w:t xml:space="preserve"> </w:t>
      </w:r>
      <w:r w:rsidR="00D903C5">
        <w:t>ist einer der Top-100-Arbeitgeber in Europa</w:t>
      </w:r>
      <w:r w:rsidR="00B1276D" w:rsidRPr="00EA35D3">
        <w:t>. Beim</w:t>
      </w:r>
      <w:r w:rsidR="00A21898" w:rsidRPr="00EA35D3">
        <w:t xml:space="preserve"> europaweiten Wettbewerb </w:t>
      </w:r>
      <w:r w:rsidR="00B1276D" w:rsidRPr="00EA35D3">
        <w:t xml:space="preserve">des </w:t>
      </w:r>
      <w:r w:rsidR="00A21898" w:rsidRPr="00EA35D3">
        <w:t xml:space="preserve">Great Place </w:t>
      </w:r>
      <w:proofErr w:type="spellStart"/>
      <w:r w:rsidR="00A21898" w:rsidRPr="00EA35D3">
        <w:t>to</w:t>
      </w:r>
      <w:proofErr w:type="spellEnd"/>
      <w:r w:rsidR="00A21898" w:rsidRPr="00EA35D3">
        <w:t xml:space="preserve"> W</w:t>
      </w:r>
      <w:r w:rsidR="00B1276D" w:rsidRPr="00EA35D3">
        <w:t xml:space="preserve">ork-Instituts belegte </w:t>
      </w:r>
      <w:r w:rsidR="00B1276D">
        <w:t xml:space="preserve">das Unternehmen den </w:t>
      </w:r>
      <w:r w:rsidR="00697B3C" w:rsidRPr="00697B3C">
        <w:t>17</w:t>
      </w:r>
      <w:r w:rsidR="00B1276D" w:rsidRPr="00697B3C">
        <w:t xml:space="preserve">. Platz in der Kategorie </w:t>
      </w:r>
      <w:r w:rsidR="00A21898" w:rsidRPr="00697B3C">
        <w:t>„Bester multinationaler Arbeitgeber 2017</w:t>
      </w:r>
      <w:r w:rsidR="00B1276D" w:rsidRPr="00697B3C">
        <w:t>“</w:t>
      </w:r>
      <w:r w:rsidR="003D5D9B" w:rsidRPr="00697B3C">
        <w:t xml:space="preserve">. Die Gewinner wurden am </w:t>
      </w:r>
      <w:r w:rsidR="00A21898" w:rsidRPr="00697B3C">
        <w:t xml:space="preserve">8. Juni 2017 </w:t>
      </w:r>
      <w:r w:rsidR="00A62827" w:rsidRPr="00697B3C">
        <w:t xml:space="preserve">im Rahmen einer Prämierungsveranstaltung </w:t>
      </w:r>
      <w:r w:rsidR="00A21898" w:rsidRPr="00697B3C">
        <w:t xml:space="preserve">in Paris </w:t>
      </w:r>
      <w:r w:rsidR="00A62827" w:rsidRPr="00697B3C">
        <w:t xml:space="preserve">geehrt. </w:t>
      </w:r>
    </w:p>
    <w:p w:rsidR="00EA1956" w:rsidRPr="00961D40" w:rsidRDefault="00EA1956" w:rsidP="00EA1956">
      <w:pPr>
        <w:rPr>
          <w:rFonts w:cs="Arial"/>
          <w:szCs w:val="20"/>
        </w:rPr>
      </w:pPr>
      <w:r w:rsidRPr="0003605C">
        <w:rPr>
          <w:rFonts w:cs="Arial"/>
          <w:szCs w:val="20"/>
        </w:rPr>
        <w:t>2.</w:t>
      </w:r>
      <w:r w:rsidR="0003605C" w:rsidRPr="0003605C">
        <w:rPr>
          <w:rFonts w:cs="Arial"/>
          <w:szCs w:val="20"/>
        </w:rPr>
        <w:t>234</w:t>
      </w:r>
      <w:r w:rsidRPr="0003605C">
        <w:rPr>
          <w:rFonts w:cs="Arial"/>
          <w:szCs w:val="20"/>
        </w:rPr>
        <w:t xml:space="preserve"> europäische Unternehmen mit über </w:t>
      </w:r>
      <w:r w:rsidR="0003605C" w:rsidRPr="0003605C">
        <w:rPr>
          <w:rFonts w:cs="Arial"/>
          <w:szCs w:val="20"/>
        </w:rPr>
        <w:t>1,5</w:t>
      </w:r>
      <w:r w:rsidRPr="0003605C">
        <w:rPr>
          <w:rFonts w:cs="Arial"/>
          <w:szCs w:val="20"/>
        </w:rPr>
        <w:t xml:space="preserve"> Mio. Beschäftigten </w:t>
      </w:r>
      <w:r>
        <w:rPr>
          <w:rFonts w:cs="Arial"/>
          <w:szCs w:val="20"/>
        </w:rPr>
        <w:t xml:space="preserve">nahmen an </w:t>
      </w:r>
      <w:r w:rsidRPr="00EA35D3">
        <w:rPr>
          <w:rFonts w:cs="Arial"/>
          <w:szCs w:val="20"/>
        </w:rPr>
        <w:t>den</w:t>
      </w:r>
      <w:r>
        <w:rPr>
          <w:rFonts w:cs="Arial"/>
          <w:szCs w:val="20"/>
        </w:rPr>
        <w:t xml:space="preserve"> aktuellen Great Place </w:t>
      </w:r>
      <w:proofErr w:type="spellStart"/>
      <w:r>
        <w:rPr>
          <w:rFonts w:cs="Arial"/>
          <w:szCs w:val="20"/>
        </w:rPr>
        <w:t>to</w:t>
      </w:r>
      <w:proofErr w:type="spellEnd"/>
      <w:r>
        <w:rPr>
          <w:rFonts w:cs="Arial"/>
          <w:szCs w:val="20"/>
        </w:rPr>
        <w:t xml:space="preserve"> Work-</w:t>
      </w:r>
      <w:r w:rsidRPr="00EA35D3">
        <w:rPr>
          <w:rFonts w:cs="Arial"/>
          <w:szCs w:val="20"/>
        </w:rPr>
        <w:t>Befragungen und Wettbewerben teil.</w:t>
      </w:r>
      <w:r>
        <w:rPr>
          <w:rFonts w:cs="Arial"/>
          <w:szCs w:val="20"/>
        </w:rPr>
        <w:t xml:space="preserve"> Die 100 Gewinner</w:t>
      </w:r>
      <w:r w:rsidRPr="005F667A">
        <w:rPr>
          <w:rFonts w:cs="Arial"/>
          <w:szCs w:val="20"/>
        </w:rPr>
        <w:t xml:space="preserve"> zeichnen sich dadurch aus, dass sie grenzübergreifend eine durchgängige, durch Vertrauen geprägte Arbeitgeberkultur geschaffen haben. </w:t>
      </w:r>
      <w:r>
        <w:rPr>
          <w:rFonts w:cs="Arial"/>
          <w:szCs w:val="20"/>
        </w:rPr>
        <w:t>Sie w</w:t>
      </w:r>
      <w:r w:rsidRPr="005F667A">
        <w:rPr>
          <w:rFonts w:cs="Arial"/>
          <w:szCs w:val="20"/>
        </w:rPr>
        <w:t xml:space="preserve">urden in </w:t>
      </w:r>
      <w:r w:rsidRPr="00961D40">
        <w:rPr>
          <w:rFonts w:cs="Arial"/>
          <w:szCs w:val="20"/>
        </w:rPr>
        <w:t xml:space="preserve">mindestens drei Ländern als bester Arbeitgeber ausgezeichnet. </w:t>
      </w:r>
    </w:p>
    <w:p w:rsidR="00EA1956" w:rsidRPr="00961D40" w:rsidRDefault="00EA1956" w:rsidP="00F25705">
      <w:pPr>
        <w:rPr>
          <w:rFonts w:cs="Arial"/>
          <w:szCs w:val="20"/>
        </w:rPr>
      </w:pPr>
    </w:p>
    <w:p w:rsidR="00EA35D3" w:rsidRPr="00961D40" w:rsidRDefault="00D903C5" w:rsidP="00EA35D3">
      <w:pPr>
        <w:rPr>
          <w:rFonts w:cs="Arial"/>
          <w:szCs w:val="20"/>
        </w:rPr>
      </w:pPr>
      <w:r w:rsidRPr="00961D40">
        <w:rPr>
          <w:rFonts w:cs="Arial"/>
          <w:szCs w:val="20"/>
        </w:rPr>
        <w:t xml:space="preserve">Cornelia Reinecke, Personalleiterin der SICK AG, nahm die Auszeichnung entgegen. „Hohe Arbeitsplatzqualität, Vertrauen, Begeisterung und Teamarbeit sind </w:t>
      </w:r>
      <w:r w:rsidR="00EA1956" w:rsidRPr="00961D40">
        <w:rPr>
          <w:rFonts w:cs="Arial"/>
          <w:szCs w:val="20"/>
        </w:rPr>
        <w:t xml:space="preserve">tief in unserer Unternehmenskultur und in unserem Leitbild verankert. Und das seit der Gründung des Unternehmens vor über 70 Jahren. Unsere Mitarbeiter füllen diese Werte Tag für Tag mit Leben und </w:t>
      </w:r>
      <w:proofErr w:type="spellStart"/>
      <w:r w:rsidR="00EA1956" w:rsidRPr="00961D40">
        <w:rPr>
          <w:rFonts w:cs="Arial"/>
          <w:szCs w:val="20"/>
        </w:rPr>
        <w:t>schaffen</w:t>
      </w:r>
      <w:proofErr w:type="spellEnd"/>
      <w:r w:rsidR="00EA1956" w:rsidRPr="00961D40">
        <w:rPr>
          <w:rFonts w:cs="Arial"/>
          <w:szCs w:val="20"/>
        </w:rPr>
        <w:t xml:space="preserve"> so die Grundlage für unseren</w:t>
      </w:r>
      <w:r w:rsidRPr="00961D40">
        <w:rPr>
          <w:rFonts w:cs="Arial"/>
          <w:szCs w:val="20"/>
        </w:rPr>
        <w:t xml:space="preserve">, </w:t>
      </w:r>
      <w:r w:rsidR="00EA1956" w:rsidRPr="00961D40">
        <w:rPr>
          <w:rFonts w:cs="Arial"/>
          <w:szCs w:val="20"/>
        </w:rPr>
        <w:t>wirtschaftlichen Erfolg. Wir sind sehr stolz auf die Auszeichnung“, erklärte Reinecke bei der Preisverleihung in Paris.</w:t>
      </w:r>
    </w:p>
    <w:p w:rsidR="00EA1956" w:rsidRPr="00961D40" w:rsidRDefault="00EA1956" w:rsidP="00EA35D3">
      <w:pPr>
        <w:rPr>
          <w:rFonts w:cs="Arial"/>
          <w:szCs w:val="20"/>
        </w:rPr>
      </w:pPr>
    </w:p>
    <w:p w:rsidR="006F6DE2" w:rsidRDefault="00A21898" w:rsidP="008B6429">
      <w:pPr>
        <w:rPr>
          <w:rFonts w:cs="Arial"/>
          <w:szCs w:val="20"/>
        </w:rPr>
      </w:pPr>
      <w:r w:rsidRPr="00961D40">
        <w:rPr>
          <w:rFonts w:cs="Arial"/>
          <w:szCs w:val="20"/>
        </w:rPr>
        <w:t xml:space="preserve">Im März war die SICK AG bereits beim bundesweiten Wettbewerb </w:t>
      </w:r>
      <w:r w:rsidR="00745D22" w:rsidRPr="00961D40">
        <w:rPr>
          <w:rFonts w:cs="Arial"/>
          <w:szCs w:val="20"/>
        </w:rPr>
        <w:t>mit dem</w:t>
      </w:r>
      <w:r w:rsidRPr="00961D40">
        <w:rPr>
          <w:rFonts w:cs="Arial"/>
          <w:szCs w:val="20"/>
        </w:rPr>
        <w:t xml:space="preserve"> ersten Platz in der </w:t>
      </w:r>
      <w:r w:rsidR="00745D22" w:rsidRPr="00961D40">
        <w:rPr>
          <w:rFonts w:cs="Arial"/>
          <w:szCs w:val="20"/>
        </w:rPr>
        <w:t xml:space="preserve">Größenklasse </w:t>
      </w:r>
      <w:r w:rsidRPr="00961D40">
        <w:rPr>
          <w:rFonts w:cs="Arial"/>
          <w:szCs w:val="20"/>
        </w:rPr>
        <w:t>der Unternehmen mit 2.001 bis 5.000 Mitarbeitern ausgezeichnet worden.</w:t>
      </w:r>
      <w:r w:rsidR="00745D22" w:rsidRPr="00961D40">
        <w:rPr>
          <w:rFonts w:cs="Arial"/>
          <w:szCs w:val="20"/>
        </w:rPr>
        <w:t xml:space="preserve"> Damit gehört das </w:t>
      </w:r>
      <w:proofErr w:type="spellStart"/>
      <w:r w:rsidR="00745D22" w:rsidRPr="00961D40">
        <w:rPr>
          <w:rFonts w:cs="Arial"/>
          <w:szCs w:val="20"/>
        </w:rPr>
        <w:t>Waldkircher</w:t>
      </w:r>
      <w:proofErr w:type="spellEnd"/>
      <w:r w:rsidR="00745D22" w:rsidRPr="00961D40">
        <w:rPr>
          <w:rFonts w:cs="Arial"/>
          <w:szCs w:val="20"/>
        </w:rPr>
        <w:t xml:space="preserve"> Unternehmen zum 15. Mal in Folge zu Deutschlands Top-Arbeitgebern </w:t>
      </w:r>
      <w:r w:rsidR="00745D22">
        <w:rPr>
          <w:rFonts w:cs="Arial"/>
          <w:szCs w:val="20"/>
        </w:rPr>
        <w:t>und war seit der</w:t>
      </w:r>
      <w:r w:rsidR="00745D22" w:rsidRPr="00745D22">
        <w:rPr>
          <w:rFonts w:cs="Arial"/>
          <w:szCs w:val="20"/>
        </w:rPr>
        <w:t xml:space="preserve"> erstmaligen Durchführung des Wettbewerbs 2003 in jedem Jahr unter den 100 Besten </w:t>
      </w:r>
      <w:r w:rsidR="00745D22">
        <w:rPr>
          <w:rFonts w:cs="Arial"/>
          <w:szCs w:val="20"/>
        </w:rPr>
        <w:t>platziert</w:t>
      </w:r>
      <w:r w:rsidR="00745D22" w:rsidRPr="00745D22">
        <w:rPr>
          <w:rFonts w:cs="Arial"/>
          <w:szCs w:val="20"/>
        </w:rPr>
        <w:t>.</w:t>
      </w:r>
      <w:r w:rsidR="005F667A">
        <w:rPr>
          <w:rFonts w:cs="Arial"/>
          <w:szCs w:val="20"/>
        </w:rPr>
        <w:t xml:space="preserve"> Auch SICK Finnland, SICK Österreich und SICK Schweden überzeugten bei den nationalen Wettbewerben des Great Place </w:t>
      </w:r>
      <w:proofErr w:type="spellStart"/>
      <w:r w:rsidR="005F667A">
        <w:rPr>
          <w:rFonts w:cs="Arial"/>
          <w:szCs w:val="20"/>
        </w:rPr>
        <w:t>to</w:t>
      </w:r>
      <w:proofErr w:type="spellEnd"/>
      <w:r w:rsidR="005F667A">
        <w:rPr>
          <w:rFonts w:cs="Arial"/>
          <w:szCs w:val="20"/>
        </w:rPr>
        <w:t xml:space="preserve"> Work-Instituts in diesem Jahr zum wiederholten Mal.</w:t>
      </w:r>
    </w:p>
    <w:p w:rsidR="00EA35D3" w:rsidRPr="00635DC7" w:rsidRDefault="00EA35D3" w:rsidP="00EA35D3">
      <w:pPr>
        <w:pStyle w:val="berschrift2"/>
      </w:pPr>
      <w:r>
        <w:rPr>
          <w:rFonts w:eastAsia="Calibri" w:cs="Arial"/>
          <w:bCs w:val="0"/>
          <w:iCs w:val="0"/>
          <w:szCs w:val="20"/>
        </w:rPr>
        <w:t>Über den Wettbewerb „Europas Beste Arbeitgeber“</w:t>
      </w:r>
    </w:p>
    <w:p w:rsidR="00EA35D3" w:rsidRPr="00697B3C" w:rsidRDefault="00EA35D3" w:rsidP="008B6429">
      <w:pPr>
        <w:rPr>
          <w:rFonts w:cs="Arial"/>
          <w:szCs w:val="20"/>
        </w:rPr>
      </w:pPr>
      <w:r>
        <w:rPr>
          <w:rFonts w:cs="Arial"/>
          <w:szCs w:val="20"/>
        </w:rPr>
        <w:t xml:space="preserve">Seit 2002 </w:t>
      </w:r>
      <w:r w:rsidRPr="00EA35D3">
        <w:rPr>
          <w:rFonts w:cs="Arial"/>
          <w:szCs w:val="20"/>
        </w:rPr>
        <w:t xml:space="preserve">werden auf Basis der </w:t>
      </w:r>
      <w:r>
        <w:rPr>
          <w:rFonts w:cs="Arial"/>
          <w:szCs w:val="20"/>
        </w:rPr>
        <w:t xml:space="preserve">nationalen Great Place </w:t>
      </w:r>
      <w:proofErr w:type="spellStart"/>
      <w:r>
        <w:rPr>
          <w:rFonts w:cs="Arial"/>
          <w:szCs w:val="20"/>
        </w:rPr>
        <w:t>to</w:t>
      </w:r>
      <w:proofErr w:type="spellEnd"/>
      <w:r>
        <w:rPr>
          <w:rFonts w:cs="Arial"/>
          <w:szCs w:val="20"/>
        </w:rPr>
        <w:t xml:space="preserve"> Work-Wettbewerbe </w:t>
      </w:r>
      <w:r w:rsidR="0003605C">
        <w:rPr>
          <w:rFonts w:cs="Arial"/>
          <w:szCs w:val="20"/>
        </w:rPr>
        <w:t xml:space="preserve">jährlich </w:t>
      </w:r>
      <w:r w:rsidRPr="00EA35D3">
        <w:rPr>
          <w:rFonts w:cs="Arial"/>
          <w:szCs w:val="20"/>
        </w:rPr>
        <w:t>„Europas Beste Arbeitgeber" ermittelt. Z</w:t>
      </w:r>
      <w:r>
        <w:rPr>
          <w:rFonts w:cs="Arial"/>
          <w:szCs w:val="20"/>
        </w:rPr>
        <w:t xml:space="preserve">iel der vom </w:t>
      </w:r>
      <w:r w:rsidR="00D903C5">
        <w:rPr>
          <w:rFonts w:cs="Arial"/>
          <w:szCs w:val="20"/>
        </w:rPr>
        <w:t xml:space="preserve">internationalen </w:t>
      </w:r>
      <w:r>
        <w:rPr>
          <w:rFonts w:cs="Arial"/>
          <w:szCs w:val="20"/>
        </w:rPr>
        <w:t xml:space="preserve">Great Place </w:t>
      </w:r>
      <w:proofErr w:type="spellStart"/>
      <w:r>
        <w:rPr>
          <w:rFonts w:cs="Arial"/>
          <w:szCs w:val="20"/>
        </w:rPr>
        <w:t>to</w:t>
      </w:r>
      <w:proofErr w:type="spellEnd"/>
      <w:r>
        <w:rPr>
          <w:rFonts w:cs="Arial"/>
          <w:szCs w:val="20"/>
        </w:rPr>
        <w:t xml:space="preserve"> Work-</w:t>
      </w:r>
      <w:r w:rsidRPr="00EA35D3">
        <w:rPr>
          <w:rFonts w:cs="Arial"/>
          <w:szCs w:val="20"/>
        </w:rPr>
        <w:t xml:space="preserve">Institut getragenen Initiative ist es, Unternehmen aller Größen und Branchen bei der Überprüfung und Entwicklung ihrer Qualität und Attraktivität als Arbeitgeber zu unterstützen. Zugleich soll den besten Unternehmen besondere Anerkennung für ihre Leistungen und ihr Engagement bei der Gestaltung guter und attraktiver </w:t>
      </w:r>
      <w:r w:rsidRPr="00697B3C">
        <w:rPr>
          <w:rFonts w:cs="Arial"/>
          <w:szCs w:val="20"/>
        </w:rPr>
        <w:t xml:space="preserve">Arbeitsbedingungen zukommen. </w:t>
      </w:r>
    </w:p>
    <w:p w:rsidR="00EA1956" w:rsidRPr="00697B3C" w:rsidRDefault="00EA1956" w:rsidP="008B6429">
      <w:pPr>
        <w:rPr>
          <w:rFonts w:cs="Arial"/>
          <w:szCs w:val="20"/>
        </w:rPr>
      </w:pPr>
    </w:p>
    <w:p w:rsidR="00B1276D" w:rsidRPr="00697B3C" w:rsidRDefault="00B1276D" w:rsidP="00B1276D">
      <w:pPr>
        <w:rPr>
          <w:rFonts w:cs="Arial"/>
          <w:szCs w:val="20"/>
        </w:rPr>
      </w:pPr>
      <w:r w:rsidRPr="00697B3C">
        <w:rPr>
          <w:rFonts w:cs="Arial"/>
          <w:szCs w:val="20"/>
        </w:rPr>
        <w:t xml:space="preserve">Bild: </w:t>
      </w:r>
      <w:r w:rsidR="009D60CA">
        <w:rPr>
          <w:rFonts w:cs="Arial"/>
          <w:szCs w:val="20"/>
        </w:rPr>
        <w:t>SICK_GPtW</w:t>
      </w:r>
      <w:r w:rsidRPr="00697B3C">
        <w:rPr>
          <w:rFonts w:cs="Arial"/>
          <w:szCs w:val="20"/>
        </w:rPr>
        <w:t>_2017.jpg</w:t>
      </w:r>
    </w:p>
    <w:p w:rsidR="00B1276D" w:rsidRPr="00697B3C" w:rsidRDefault="00B1276D" w:rsidP="008B6429">
      <w:pPr>
        <w:rPr>
          <w:rFonts w:cs="Arial"/>
          <w:szCs w:val="20"/>
        </w:rPr>
      </w:pPr>
      <w:r w:rsidRPr="00697B3C">
        <w:rPr>
          <w:rFonts w:cs="Arial"/>
          <w:szCs w:val="20"/>
        </w:rPr>
        <w:t>Cornelia Reinecke</w:t>
      </w:r>
      <w:r w:rsidR="00367748">
        <w:rPr>
          <w:rFonts w:cs="Arial"/>
          <w:szCs w:val="20"/>
        </w:rPr>
        <w:t xml:space="preserve"> (Mitte)</w:t>
      </w:r>
      <w:r w:rsidRPr="00697B3C">
        <w:rPr>
          <w:rFonts w:cs="Arial"/>
          <w:szCs w:val="20"/>
        </w:rPr>
        <w:t>, Personalleiterin der SICK AG, nahm die Auszeichnung als „Bester multinationaler Arbeitgeber 2017“ auf der Prämierungsfeier in Paris entgegen.</w:t>
      </w:r>
    </w:p>
    <w:p w:rsidR="00D36503" w:rsidRPr="00D36503" w:rsidRDefault="00D36503" w:rsidP="00D36503">
      <w:pPr>
        <w:pStyle w:val="Boilerplate"/>
      </w:pPr>
      <w:r w:rsidRPr="00D36503">
        <w:lastRenderedPageBreak/>
        <w:t xml:space="preserve">SICK ist einer der weltweit führenden Hersteller von Sensoren und Sensorlösungen für industrielle Anwendungen. Das 1946 von Dr.-Ing. e. h. Erwin Sick gegründete Unternehmen mit Stammsitz in Waldkirch im Breisgau nahe Freiburg zählt zu den Technologie- und Marktführern und ist mit mehr als </w:t>
      </w:r>
      <w:r w:rsidR="00BA26EB">
        <w:br/>
      </w:r>
      <w:r w:rsidRPr="00D36503">
        <w:t xml:space="preserve">50 Tochtergesellschaften und Beteiligungen sowie zahlreichen Vertretungen rund um den Globus präsent. </w:t>
      </w:r>
      <w:r w:rsidR="0008423C" w:rsidRPr="0008423C">
        <w:t>Im Geschäftsjahr 201</w:t>
      </w:r>
      <w:r w:rsidR="00CB0709">
        <w:t>6</w:t>
      </w:r>
      <w:r w:rsidR="0008423C" w:rsidRPr="0008423C">
        <w:t xml:space="preserve"> beschäftigte SICK</w:t>
      </w:r>
      <w:r w:rsidR="00CC083F">
        <w:t xml:space="preserve"> mehr als</w:t>
      </w:r>
      <w:r w:rsidR="00CB0709">
        <w:t xml:space="preserve"> 8.000</w:t>
      </w:r>
      <w:r w:rsidR="0008423C" w:rsidRPr="0008423C">
        <w:t xml:space="preserve"> Mitarbeiter weltweit und erzielte einen Konzernumsatz von </w:t>
      </w:r>
      <w:r w:rsidR="00CC083F">
        <w:t>knapp 1,</w:t>
      </w:r>
      <w:r w:rsidR="00CB0709">
        <w:t>4</w:t>
      </w:r>
      <w:r w:rsidR="00CC083F">
        <w:t xml:space="preserve"> Mrd. </w:t>
      </w:r>
      <w:r w:rsidR="0008423C" w:rsidRPr="0008423C">
        <w:t>Euro</w:t>
      </w:r>
      <w:r w:rsidR="0008423C">
        <w:t>.</w:t>
      </w:r>
      <w:r>
        <w:br/>
      </w:r>
      <w:r w:rsidRPr="00D36503">
        <w:t xml:space="preserve">Weitere Informationen zu SICK erhalten Sie im Internet unter http://www.sick.com oder unter Telefon </w:t>
      </w:r>
      <w:r w:rsidR="00BA26EB">
        <w:br/>
      </w:r>
      <w:r w:rsidR="00CC083F">
        <w:t>+49 7681 202-4</w:t>
      </w:r>
      <w:r w:rsidR="007B4A1A">
        <w:t>345</w:t>
      </w:r>
      <w:r w:rsidRPr="00D36503">
        <w:t>.</w:t>
      </w:r>
      <w:bookmarkStart w:id="0" w:name="_GoBack"/>
      <w:bookmarkEnd w:id="0"/>
    </w:p>
    <w:sectPr w:rsidR="00D36503" w:rsidRPr="00D36503" w:rsidSect="00D36503">
      <w:headerReference w:type="default" r:id="rId9"/>
      <w:footerReference w:type="default" r:id="rId10"/>
      <w:headerReference w:type="first" r:id="rId11"/>
      <w:footerReference w:type="first" r:id="rId12"/>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C03" w:rsidRDefault="00ED2C03" w:rsidP="00CB0E99">
      <w:pPr>
        <w:spacing w:line="240" w:lineRule="auto"/>
      </w:pPr>
      <w:r>
        <w:separator/>
      </w:r>
    </w:p>
  </w:endnote>
  <w:endnote w:type="continuationSeparator" w:id="0">
    <w:p w:rsidR="00ED2C03" w:rsidRDefault="00ED2C03"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429" w:rsidRPr="00E273D4" w:rsidRDefault="008B6429" w:rsidP="008B6429">
    <w:pPr>
      <w:pStyle w:val="Fuzeile"/>
      <w:jc w:val="right"/>
      <w:rPr>
        <w:sz w:val="14"/>
        <w:szCs w:val="14"/>
      </w:rPr>
    </w:pPr>
    <w:r w:rsidRPr="00E273D4">
      <w:rPr>
        <w:sz w:val="14"/>
        <w:szCs w:val="14"/>
      </w:rPr>
      <w:t xml:space="preserve">Seite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sidR="007B4A1A">
      <w:rPr>
        <w:noProof/>
        <w:sz w:val="14"/>
        <w:szCs w:val="14"/>
      </w:rPr>
      <w:t>2</w:t>
    </w:r>
    <w:r w:rsidRPr="00E273D4">
      <w:rPr>
        <w:sz w:val="14"/>
        <w:szCs w:val="14"/>
      </w:rPr>
      <w:fldChar w:fldCharType="end"/>
    </w:r>
    <w:r w:rsidRPr="00E273D4">
      <w:rPr>
        <w:sz w:val="14"/>
        <w:szCs w:val="14"/>
      </w:rPr>
      <w:t xml:space="preserve"> von </w:t>
    </w:r>
    <w:r w:rsidRPr="00E273D4">
      <w:rPr>
        <w:sz w:val="14"/>
        <w:szCs w:val="14"/>
      </w:rPr>
      <w:fldChar w:fldCharType="begin"/>
    </w:r>
    <w:r w:rsidRPr="00E273D4">
      <w:rPr>
        <w:sz w:val="14"/>
        <w:szCs w:val="14"/>
      </w:rPr>
      <w:instrText xml:space="preserve"> NUMPAGES   \* MERGEFORMAT </w:instrText>
    </w:r>
    <w:r w:rsidRPr="00E273D4">
      <w:rPr>
        <w:sz w:val="14"/>
        <w:szCs w:val="14"/>
      </w:rPr>
      <w:fldChar w:fldCharType="separate"/>
    </w:r>
    <w:r w:rsidR="007B4A1A">
      <w:rPr>
        <w:noProof/>
        <w:sz w:val="14"/>
        <w:szCs w:val="14"/>
      </w:rPr>
      <w:t>2</w:t>
    </w:r>
    <w:r w:rsidRPr="00E273D4">
      <w:rPr>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C03" w:rsidRDefault="00ED2C03" w:rsidP="00CB0E99">
      <w:pPr>
        <w:spacing w:line="240" w:lineRule="auto"/>
      </w:pPr>
      <w:r>
        <w:separator/>
      </w:r>
    </w:p>
  </w:footnote>
  <w:footnote w:type="continuationSeparator" w:id="0">
    <w:p w:rsidR="00ED2C03" w:rsidRDefault="00ED2C03" w:rsidP="00CB0E9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E99" w:rsidRPr="005774AB" w:rsidRDefault="002C16DF" w:rsidP="007D7404">
    <w:pPr>
      <w:spacing w:line="384" w:lineRule="exact"/>
      <w:rPr>
        <w:rFonts w:cs="Arial"/>
        <w:color w:val="0070C0"/>
        <w:szCs w:val="20"/>
      </w:rPr>
    </w:pPr>
    <w:r>
      <w:rPr>
        <w:noProof/>
        <w:szCs w:val="20"/>
        <w:lang w:eastAsia="de-DE"/>
      </w:rPr>
      <w:drawing>
        <wp:anchor distT="0" distB="0" distL="114300" distR="114300" simplePos="0" relativeHeight="251657216" behindDoc="1" locked="0" layoutInCell="1" allowOverlap="1" wp14:anchorId="6E3B7561" wp14:editId="7A130E42">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1"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elZchn"/>
        <w:rFonts w:eastAsia="Calibri"/>
      </w:rPr>
      <w:t>PRESSEINFORMATION</w:t>
    </w:r>
  </w:p>
  <w:p w:rsidR="00392F4D" w:rsidRPr="00E04E05" w:rsidRDefault="002C16DF" w:rsidP="00E04E05">
    <w:pPr>
      <w:spacing w:line="384" w:lineRule="exact"/>
      <w:rPr>
        <w:rFonts w:cs="Arial"/>
        <w:szCs w:val="20"/>
      </w:rPr>
    </w:pPr>
    <w:r>
      <w:rPr>
        <w:bCs/>
        <w:noProof/>
        <w:color w:val="007FC3"/>
        <w:kern w:val="28"/>
        <w:sz w:val="32"/>
        <w:szCs w:val="32"/>
        <w:lang w:eastAsia="de-DE"/>
      </w:rPr>
      <w:drawing>
        <wp:anchor distT="0" distB="0" distL="114300" distR="114300" simplePos="0" relativeHeight="251658240" behindDoc="1" locked="0" layoutInCell="1" allowOverlap="1" wp14:anchorId="4816FC20" wp14:editId="34D34519">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3"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7"/>
  </w:num>
  <w:num w:numId="2">
    <w:abstractNumId w:val="0"/>
  </w:num>
  <w:num w:numId="3">
    <w:abstractNumId w:val="1"/>
  </w:num>
  <w:num w:numId="4">
    <w:abstractNumId w:val="2"/>
  </w:num>
  <w:num w:numId="5">
    <w:abstractNumId w:val="6"/>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22529">
      <o:colormru v:ext="edit" colors="#007fc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E4B"/>
    <w:rsid w:val="000077BD"/>
    <w:rsid w:val="000223C5"/>
    <w:rsid w:val="0003605C"/>
    <w:rsid w:val="00047437"/>
    <w:rsid w:val="0008423C"/>
    <w:rsid w:val="000E2D3C"/>
    <w:rsid w:val="000F5C66"/>
    <w:rsid w:val="001310B9"/>
    <w:rsid w:val="00144B8E"/>
    <w:rsid w:val="0015775E"/>
    <w:rsid w:val="00161D1B"/>
    <w:rsid w:val="0017428D"/>
    <w:rsid w:val="00190A9B"/>
    <w:rsid w:val="001A5682"/>
    <w:rsid w:val="001B3A32"/>
    <w:rsid w:val="001C6197"/>
    <w:rsid w:val="001E47B4"/>
    <w:rsid w:val="001E51CD"/>
    <w:rsid w:val="00215810"/>
    <w:rsid w:val="00216883"/>
    <w:rsid w:val="00227C3D"/>
    <w:rsid w:val="002303F2"/>
    <w:rsid w:val="00241027"/>
    <w:rsid w:val="00243368"/>
    <w:rsid w:val="00246DAA"/>
    <w:rsid w:val="0025113F"/>
    <w:rsid w:val="002610B2"/>
    <w:rsid w:val="00286D84"/>
    <w:rsid w:val="002B10E3"/>
    <w:rsid w:val="002C16DF"/>
    <w:rsid w:val="00311305"/>
    <w:rsid w:val="00365DDC"/>
    <w:rsid w:val="00367748"/>
    <w:rsid w:val="00377DF0"/>
    <w:rsid w:val="00390C85"/>
    <w:rsid w:val="00392F4D"/>
    <w:rsid w:val="003B7380"/>
    <w:rsid w:val="003D5D9B"/>
    <w:rsid w:val="00416276"/>
    <w:rsid w:val="004D70DF"/>
    <w:rsid w:val="005027F6"/>
    <w:rsid w:val="00514A5D"/>
    <w:rsid w:val="00541D98"/>
    <w:rsid w:val="00547286"/>
    <w:rsid w:val="005554B4"/>
    <w:rsid w:val="005774AB"/>
    <w:rsid w:val="005864EF"/>
    <w:rsid w:val="005E790D"/>
    <w:rsid w:val="005F0DE6"/>
    <w:rsid w:val="005F4798"/>
    <w:rsid w:val="005F667A"/>
    <w:rsid w:val="00620BA5"/>
    <w:rsid w:val="00633400"/>
    <w:rsid w:val="006374FF"/>
    <w:rsid w:val="00637F15"/>
    <w:rsid w:val="00667FA2"/>
    <w:rsid w:val="006806F3"/>
    <w:rsid w:val="00697B3C"/>
    <w:rsid w:val="006A725F"/>
    <w:rsid w:val="006C5AFB"/>
    <w:rsid w:val="006D7DA2"/>
    <w:rsid w:val="006F09FE"/>
    <w:rsid w:val="006F6BBE"/>
    <w:rsid w:val="006F6DE2"/>
    <w:rsid w:val="00721ACC"/>
    <w:rsid w:val="00731011"/>
    <w:rsid w:val="00735B1C"/>
    <w:rsid w:val="00744175"/>
    <w:rsid w:val="00745D22"/>
    <w:rsid w:val="0075680B"/>
    <w:rsid w:val="00777E4B"/>
    <w:rsid w:val="0079794B"/>
    <w:rsid w:val="007A0763"/>
    <w:rsid w:val="007B152C"/>
    <w:rsid w:val="007B4A1A"/>
    <w:rsid w:val="007D7404"/>
    <w:rsid w:val="007E6CE3"/>
    <w:rsid w:val="007F0429"/>
    <w:rsid w:val="008940AA"/>
    <w:rsid w:val="008B0138"/>
    <w:rsid w:val="008B6429"/>
    <w:rsid w:val="008C21FC"/>
    <w:rsid w:val="00910D8D"/>
    <w:rsid w:val="0094011D"/>
    <w:rsid w:val="00957750"/>
    <w:rsid w:val="00961D40"/>
    <w:rsid w:val="009C1042"/>
    <w:rsid w:val="009C7C76"/>
    <w:rsid w:val="009D60CA"/>
    <w:rsid w:val="00A21898"/>
    <w:rsid w:val="00A33D14"/>
    <w:rsid w:val="00A4395C"/>
    <w:rsid w:val="00A4733D"/>
    <w:rsid w:val="00A62827"/>
    <w:rsid w:val="00A775E9"/>
    <w:rsid w:val="00A863F5"/>
    <w:rsid w:val="00AB0A33"/>
    <w:rsid w:val="00AE39C0"/>
    <w:rsid w:val="00AE4A53"/>
    <w:rsid w:val="00AE782F"/>
    <w:rsid w:val="00B03194"/>
    <w:rsid w:val="00B123CA"/>
    <w:rsid w:val="00B1276D"/>
    <w:rsid w:val="00B30C5E"/>
    <w:rsid w:val="00B31D5B"/>
    <w:rsid w:val="00B418F4"/>
    <w:rsid w:val="00B54F8A"/>
    <w:rsid w:val="00BA26EB"/>
    <w:rsid w:val="00BC6C05"/>
    <w:rsid w:val="00BD1EED"/>
    <w:rsid w:val="00BD2BE3"/>
    <w:rsid w:val="00C02C79"/>
    <w:rsid w:val="00C04E45"/>
    <w:rsid w:val="00C170FB"/>
    <w:rsid w:val="00C22B42"/>
    <w:rsid w:val="00C27B9E"/>
    <w:rsid w:val="00C3606D"/>
    <w:rsid w:val="00C7643D"/>
    <w:rsid w:val="00C84DBD"/>
    <w:rsid w:val="00C92212"/>
    <w:rsid w:val="00CB0709"/>
    <w:rsid w:val="00CB0E99"/>
    <w:rsid w:val="00CB6416"/>
    <w:rsid w:val="00CC083F"/>
    <w:rsid w:val="00D34CDF"/>
    <w:rsid w:val="00D36503"/>
    <w:rsid w:val="00D73797"/>
    <w:rsid w:val="00D7448E"/>
    <w:rsid w:val="00D876C8"/>
    <w:rsid w:val="00D903C5"/>
    <w:rsid w:val="00D94555"/>
    <w:rsid w:val="00D97B8B"/>
    <w:rsid w:val="00DA1D78"/>
    <w:rsid w:val="00DA4CC7"/>
    <w:rsid w:val="00DC0193"/>
    <w:rsid w:val="00DD4751"/>
    <w:rsid w:val="00DF74C4"/>
    <w:rsid w:val="00E00220"/>
    <w:rsid w:val="00E04E05"/>
    <w:rsid w:val="00E273D4"/>
    <w:rsid w:val="00E33724"/>
    <w:rsid w:val="00E43D52"/>
    <w:rsid w:val="00E753B2"/>
    <w:rsid w:val="00EA1956"/>
    <w:rsid w:val="00EA35D3"/>
    <w:rsid w:val="00ED2C03"/>
    <w:rsid w:val="00ED34D2"/>
    <w:rsid w:val="00EE67CC"/>
    <w:rsid w:val="00EF1752"/>
    <w:rsid w:val="00F05A05"/>
    <w:rsid w:val="00F17459"/>
    <w:rsid w:val="00F25705"/>
    <w:rsid w:val="00F52337"/>
    <w:rsid w:val="00F5454F"/>
    <w:rsid w:val="00F7375F"/>
    <w:rsid w:val="00F92ADD"/>
    <w:rsid w:val="00FA43DE"/>
    <w:rsid w:val="00FB0FEE"/>
    <w:rsid w:val="00FC78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colormru v:ext="edit" colors="#007fc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CK\SICKDocTemplates\DOC%20-%20Corp.%20Templates\Presseinformation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3ED46-0D3D-444D-9035-F1C16F780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Presseinformation_DE.dotx</Template>
  <TotalTime>0</TotalTime>
  <Pages>2</Pages>
  <Words>450</Words>
  <Characters>2839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Template Presseinformation DE</vt:lpstr>
    </vt:vector>
  </TitlesOfParts>
  <Company>SICK</Company>
  <LinksUpToDate>false</LinksUpToDate>
  <CharactersWithSpaces>3283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Ute Hofmann</dc:creator>
  <cp:lastModifiedBy>Ute Hofmann</cp:lastModifiedBy>
  <cp:revision>2</cp:revision>
  <cp:lastPrinted>2014-07-28T14:05:00Z</cp:lastPrinted>
  <dcterms:created xsi:type="dcterms:W3CDTF">2017-06-12T09:52:00Z</dcterms:created>
  <dcterms:modified xsi:type="dcterms:W3CDTF">2017-06-12T09:52:00Z</dcterms:modified>
</cp:coreProperties>
</file>