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4438E" w:rsidP="00E273D4">
      <w:pPr>
        <w:pStyle w:val="berschrift1"/>
      </w:pPr>
      <w:r>
        <w:t>Erfolgreiche Hannover Messe Industrie für SICK</w:t>
      </w:r>
    </w:p>
    <w:p w:rsidR="00D73797" w:rsidRDefault="000801EF" w:rsidP="00D73797">
      <w:pPr>
        <w:pStyle w:val="Untertitel"/>
      </w:pPr>
      <w:r>
        <w:t xml:space="preserve">Starker Auftritt des </w:t>
      </w:r>
      <w:proofErr w:type="spellStart"/>
      <w:r>
        <w:t>Sensorikspezialisten</w:t>
      </w:r>
      <w:proofErr w:type="spellEnd"/>
    </w:p>
    <w:p w:rsidR="00D73797" w:rsidRDefault="00D73797" w:rsidP="00D73797"/>
    <w:p w:rsidR="00644540" w:rsidRDefault="00644540" w:rsidP="00D73797"/>
    <w:p w:rsidR="00B81E6B" w:rsidRDefault="00B81E6B" w:rsidP="00D73797"/>
    <w:p w:rsidR="00DD4751" w:rsidRPr="00AE39C0" w:rsidRDefault="005908FD" w:rsidP="00D36503">
      <w:pPr>
        <w:pStyle w:val="Lead"/>
      </w:pPr>
      <w:r>
        <w:t>Waldkirch, 2</w:t>
      </w:r>
      <w:r w:rsidR="00882D3A">
        <w:t>4</w:t>
      </w:r>
      <w:r w:rsidR="004875CF">
        <w:t>.</w:t>
      </w:r>
      <w:r w:rsidR="0072520D">
        <w:t xml:space="preserve"> </w:t>
      </w:r>
      <w:r w:rsidR="004875CF">
        <w:t xml:space="preserve">April </w:t>
      </w:r>
      <w:r w:rsidR="000E2D3C" w:rsidRPr="00315A5A">
        <w:t>201</w:t>
      </w:r>
      <w:r w:rsidR="004875CF">
        <w:t>5</w:t>
      </w:r>
      <w:r w:rsidR="00BA26EB">
        <w:t xml:space="preserve"> – </w:t>
      </w:r>
      <w:r w:rsidR="00D4438E">
        <w:t xml:space="preserve">Mit </w:t>
      </w:r>
      <w:r w:rsidR="0072520D">
        <w:t xml:space="preserve">ihrem </w:t>
      </w:r>
      <w:r w:rsidR="00D4438E">
        <w:t xml:space="preserve">Auftritt als Technologietreiber und Innovationsführer im Bereich Industrie 4.0 konnte die </w:t>
      </w:r>
      <w:r w:rsidR="004875CF">
        <w:t xml:space="preserve">SICK AG </w:t>
      </w:r>
      <w:r w:rsidR="006636E7">
        <w:t>überzeuge</w:t>
      </w:r>
      <w:r w:rsidR="000801EF">
        <w:t>n</w:t>
      </w:r>
      <w:r w:rsidR="006636E7">
        <w:t xml:space="preserve">. Dementsprechend erfreulich fällt das Fazit </w:t>
      </w:r>
      <w:r w:rsidR="000801EF">
        <w:t xml:space="preserve">zur Hannover Messe Industrie (HMI) 2015 </w:t>
      </w:r>
      <w:r w:rsidR="006636E7">
        <w:t xml:space="preserve">aus. </w:t>
      </w:r>
      <w:r w:rsidR="001A61BB">
        <w:t>Eine</w:t>
      </w:r>
      <w:r w:rsidR="00D4438E">
        <w:t xml:space="preserve"> Vielzahl </w:t>
      </w:r>
      <w:r w:rsidR="001A61BB">
        <w:t>an Messebesuc</w:t>
      </w:r>
      <w:r w:rsidR="006636E7">
        <w:t>hern informierte sich über SICK-</w:t>
      </w:r>
      <w:r w:rsidR="001A61BB">
        <w:t xml:space="preserve">Sensorik als Datenlieferant für die intelligente Fabrik und zeigte großes Interesse an den dargestellten </w:t>
      </w:r>
      <w:r w:rsidR="00D4438E">
        <w:t>Beispiellösungen</w:t>
      </w:r>
      <w:r w:rsidR="001A61BB">
        <w:t>.</w:t>
      </w:r>
    </w:p>
    <w:p w:rsidR="001A61BB" w:rsidRDefault="001A61BB" w:rsidP="001F2A06">
      <w:pPr>
        <w:pStyle w:val="Lead"/>
        <w:rPr>
          <w:rFonts w:cs="Arial"/>
          <w:b w:val="0"/>
          <w:szCs w:val="20"/>
        </w:rPr>
      </w:pPr>
      <w:r>
        <w:rPr>
          <w:rFonts w:cs="Arial"/>
          <w:b w:val="0"/>
          <w:szCs w:val="20"/>
        </w:rPr>
        <w:t xml:space="preserve">SICK </w:t>
      </w:r>
      <w:r w:rsidR="00B62398">
        <w:rPr>
          <w:rFonts w:cs="Arial"/>
          <w:b w:val="0"/>
          <w:szCs w:val="20"/>
        </w:rPr>
        <w:t xml:space="preserve">präsentierte </w:t>
      </w:r>
      <w:r>
        <w:rPr>
          <w:rFonts w:cs="Arial"/>
          <w:b w:val="0"/>
          <w:szCs w:val="20"/>
        </w:rPr>
        <w:t xml:space="preserve">seine </w:t>
      </w:r>
      <w:r w:rsidR="001F2A06">
        <w:rPr>
          <w:rFonts w:cs="Arial"/>
          <w:b w:val="0"/>
          <w:szCs w:val="20"/>
        </w:rPr>
        <w:t>Lösungskompetenz im</w:t>
      </w:r>
      <w:r w:rsidR="00413DDE">
        <w:rPr>
          <w:rFonts w:cs="Arial"/>
          <w:b w:val="0"/>
          <w:szCs w:val="20"/>
        </w:rPr>
        <w:t xml:space="preserve"> Kontext von Industrie</w:t>
      </w:r>
      <w:bookmarkStart w:id="0" w:name="_GoBack"/>
      <w:bookmarkEnd w:id="0"/>
      <w:r w:rsidR="00413DDE">
        <w:rPr>
          <w:rFonts w:cs="Arial"/>
          <w:b w:val="0"/>
          <w:szCs w:val="20"/>
        </w:rPr>
        <w:t xml:space="preserve"> 4.0</w:t>
      </w:r>
      <w:r w:rsidR="001F2A06">
        <w:rPr>
          <w:rFonts w:cs="Arial"/>
          <w:b w:val="0"/>
          <w:szCs w:val="20"/>
        </w:rPr>
        <w:t xml:space="preserve"> </w:t>
      </w:r>
      <w:r>
        <w:rPr>
          <w:rFonts w:cs="Arial"/>
          <w:b w:val="0"/>
          <w:szCs w:val="20"/>
        </w:rPr>
        <w:t>und konnte zukunftsweisende Impulse geben</w:t>
      </w:r>
      <w:r w:rsidR="001F2A06">
        <w:rPr>
          <w:rFonts w:cs="Arial"/>
          <w:b w:val="0"/>
          <w:szCs w:val="20"/>
        </w:rPr>
        <w:t xml:space="preserve">. Durch sein vielfältiges Angebot an Produkten, Systemen und Dienstleistungen für unterschiedliche Industriezweige innerhalb der Fabrik-, Logistik- und Prozessautomation schafft der </w:t>
      </w:r>
      <w:proofErr w:type="spellStart"/>
      <w:r w:rsidR="001F2A06">
        <w:rPr>
          <w:rFonts w:cs="Arial"/>
          <w:b w:val="0"/>
          <w:szCs w:val="20"/>
        </w:rPr>
        <w:t>Sensorikspezial</w:t>
      </w:r>
      <w:r>
        <w:rPr>
          <w:rFonts w:cs="Arial"/>
          <w:b w:val="0"/>
          <w:szCs w:val="20"/>
        </w:rPr>
        <w:t>ist</w:t>
      </w:r>
      <w:proofErr w:type="spellEnd"/>
      <w:r>
        <w:rPr>
          <w:rFonts w:cs="Arial"/>
          <w:b w:val="0"/>
          <w:szCs w:val="20"/>
        </w:rPr>
        <w:t xml:space="preserve"> Mehrwert für Industrie 4.0.</w:t>
      </w:r>
    </w:p>
    <w:p w:rsidR="001F2A06" w:rsidRDefault="001F2A06" w:rsidP="001F2A06">
      <w:pPr>
        <w:pStyle w:val="Lead"/>
        <w:rPr>
          <w:rFonts w:cs="Arial"/>
          <w:b w:val="0"/>
          <w:szCs w:val="20"/>
        </w:rPr>
      </w:pPr>
      <w:r>
        <w:rPr>
          <w:rFonts w:cs="Arial"/>
          <w:b w:val="0"/>
          <w:szCs w:val="20"/>
        </w:rPr>
        <w:t>Auf dem Messestand standen Antworten auf zentrale Herausforderungen im Mittelpunkt, die Industrie 4.0 prägen. Zu diesen Herausforderungen gehören beispielsweise die sichere Interaktion von Menschen und Maschinen, die Rückverfolgbarkeit von Produkten während komplexer Fertigungs- und Logistikprozesse oder die Flexibilität von Fertigungsanlagen angesichts immer individuellerer Kundenwünsche.</w:t>
      </w:r>
    </w:p>
    <w:p w:rsidR="00B81E6B" w:rsidRPr="00B81E6B" w:rsidRDefault="00D4438E" w:rsidP="00B81E6B">
      <w:pPr>
        <w:pStyle w:val="Lead"/>
        <w:rPr>
          <w:rFonts w:cs="Arial"/>
          <w:b w:val="0"/>
          <w:szCs w:val="20"/>
        </w:rPr>
      </w:pPr>
      <w:r w:rsidRPr="00B81E6B">
        <w:rPr>
          <w:rFonts w:cs="Arial"/>
          <w:b w:val="0"/>
          <w:szCs w:val="20"/>
        </w:rPr>
        <w:t>Als Publikumsmagnet erwies sich</w:t>
      </w:r>
      <w:r w:rsidR="00F1382F" w:rsidRPr="00B81E6B">
        <w:rPr>
          <w:rFonts w:cs="Arial"/>
          <w:b w:val="0"/>
          <w:szCs w:val="20"/>
        </w:rPr>
        <w:t xml:space="preserve"> eindeutig </w:t>
      </w:r>
      <w:r w:rsidR="00B81E6B">
        <w:rPr>
          <w:rFonts w:cs="Arial"/>
          <w:b w:val="0"/>
          <w:szCs w:val="20"/>
        </w:rPr>
        <w:t xml:space="preserve">die </w:t>
      </w:r>
      <w:r w:rsidR="00F1382F" w:rsidRPr="00B81E6B">
        <w:rPr>
          <w:rFonts w:cs="Arial"/>
          <w:b w:val="0"/>
          <w:szCs w:val="20"/>
        </w:rPr>
        <w:t>Intralogistik-Auswertestation, ausgestattet mit High-Performance-Sensorik von SICK. Sie erzeugt</w:t>
      </w:r>
      <w:r w:rsidR="00A803DE" w:rsidRPr="00B81E6B">
        <w:rPr>
          <w:rFonts w:cs="Arial"/>
          <w:b w:val="0"/>
          <w:szCs w:val="20"/>
        </w:rPr>
        <w:t xml:space="preserve">e einen regelrechten Wow-Effekt </w:t>
      </w:r>
      <w:r w:rsidR="00B81E6B" w:rsidRPr="00B81E6B">
        <w:rPr>
          <w:rFonts w:cs="Arial"/>
          <w:b w:val="0"/>
          <w:szCs w:val="20"/>
        </w:rPr>
        <w:t xml:space="preserve">bei den Besuchern. </w:t>
      </w:r>
      <w:r w:rsidR="00271898" w:rsidRPr="00B81E6B">
        <w:rPr>
          <w:rFonts w:cs="Arial"/>
          <w:b w:val="0"/>
          <w:szCs w:val="20"/>
        </w:rPr>
        <w:t>Das Exponat demonstriert die Vernetzung der Objektdaten von verschiedenen Intralogistik-Auswertestationen weltweit mit einer Cloud-Lösung. Werden Änderungen dieser Objektdaten detektiert, z. B. die Beschädigung eines Pakets, wird selbstständig und automatisch eine Alarmmeldung inklusive Übermittlung aller verfügbaren</w:t>
      </w:r>
      <w:r w:rsidR="00271898" w:rsidRPr="00E13807">
        <w:rPr>
          <w:b w:val="0"/>
        </w:rPr>
        <w:t xml:space="preserve"> Zustandsdaten ausgelöst und eine Optimierung des Qualitätsprozesses </w:t>
      </w:r>
      <w:r w:rsidR="00271898" w:rsidRPr="00B81E6B">
        <w:rPr>
          <w:rFonts w:cs="Arial"/>
          <w:b w:val="0"/>
          <w:szCs w:val="20"/>
        </w:rPr>
        <w:t>eingeleitet.</w:t>
      </w:r>
    </w:p>
    <w:p w:rsidR="00B81E6B" w:rsidRDefault="00B81E6B" w:rsidP="00B81E6B">
      <w:pPr>
        <w:pStyle w:val="Lead"/>
        <w:rPr>
          <w:rFonts w:cs="Arial"/>
          <w:b w:val="0"/>
          <w:szCs w:val="20"/>
        </w:rPr>
      </w:pPr>
      <w:r w:rsidRPr="00B81E6B">
        <w:rPr>
          <w:rFonts w:cs="Arial"/>
          <w:b w:val="0"/>
          <w:szCs w:val="20"/>
        </w:rPr>
        <w:t>Dr. Robert Bauer, Vorstandsvorsitzender SICK AG, war mit dem Messeverlauf zufrieden: „Die Messe war ein Erfolg. Viele Besucher nutzten die Gelegenheit zum persönlichen Gespräch und konnten sich so über die aktuellsten Entwicklungen informieren, insbesondere natürlich bei uns im Hinblick auf das Thema Industrie 4.0.“</w:t>
      </w:r>
    </w:p>
    <w:p w:rsidR="00644540" w:rsidRDefault="00644540" w:rsidP="00B81E6B">
      <w:pPr>
        <w:pStyle w:val="Lead"/>
        <w:rPr>
          <w:rFonts w:cs="Arial"/>
          <w:b w:val="0"/>
          <w:szCs w:val="20"/>
        </w:rPr>
      </w:pPr>
    </w:p>
    <w:p w:rsidR="00B81E6B" w:rsidRPr="00B81E6B" w:rsidRDefault="00B81E6B" w:rsidP="00B81E6B">
      <w:pPr>
        <w:pStyle w:val="Lead"/>
        <w:rPr>
          <w:rFonts w:cs="Arial"/>
          <w:b w:val="0"/>
          <w:szCs w:val="20"/>
        </w:rPr>
      </w:pPr>
      <w:r>
        <w:rPr>
          <w:rFonts w:cs="Arial"/>
          <w:b w:val="0"/>
          <w:szCs w:val="20"/>
        </w:rPr>
        <w:t xml:space="preserve">Bild: </w:t>
      </w:r>
      <w:r w:rsidR="00644540">
        <w:rPr>
          <w:rFonts w:cs="Arial"/>
          <w:b w:val="0"/>
          <w:szCs w:val="20"/>
        </w:rPr>
        <w:t>SICK_HMI_2015_011</w:t>
      </w:r>
      <w:r>
        <w:rPr>
          <w:rFonts w:cs="Arial"/>
          <w:b w:val="0"/>
          <w:szCs w:val="20"/>
        </w:rPr>
        <w:t>.jpg</w:t>
      </w:r>
      <w:r>
        <w:rPr>
          <w:rFonts w:cs="Arial"/>
          <w:b w:val="0"/>
          <w:szCs w:val="20"/>
        </w:rPr>
        <w:br/>
        <w:t xml:space="preserve">Auf der HMI 2015 zeigte die </w:t>
      </w:r>
      <w:r w:rsidRPr="00B81E6B">
        <w:rPr>
          <w:rFonts w:cs="Arial"/>
          <w:b w:val="0"/>
          <w:szCs w:val="20"/>
        </w:rPr>
        <w:t>SICK AG die Digitalisierung des Warenflusses mithilfe einer hybriden Cloud-Lösung.</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t>
      </w:r>
      <w:r w:rsidRPr="00D36503">
        <w:lastRenderedPageBreak/>
        <w:t xml:space="preserve">Waldkirch im Breisgau nahe Freiburg zählt zu den Technologie- und Marktführern und ist mit mehr als </w:t>
      </w:r>
      <w:r w:rsidR="00BA26EB">
        <w:br/>
      </w:r>
      <w:r w:rsidRPr="00D36503">
        <w:t>50 Tochtergesellschaften und Beteiligungen sowie zahlreichen Vertretungen rund um den Globus präsent. Im Geschäftsjahr 201</w:t>
      </w:r>
      <w:r w:rsidR="00D4438E">
        <w:t>4</w:t>
      </w:r>
      <w:r w:rsidRPr="00D36503">
        <w:t xml:space="preserve"> beschäftigte SICK </w:t>
      </w:r>
      <w:r w:rsidR="00D4438E">
        <w:t>rund</w:t>
      </w:r>
      <w:r w:rsidRPr="00D36503">
        <w:t xml:space="preserve"> </w:t>
      </w:r>
      <w:r w:rsidR="00D4438E">
        <w:t>7</w:t>
      </w:r>
      <w:r w:rsidRPr="00D36503">
        <w:t>.</w:t>
      </w:r>
      <w:r w:rsidR="00D4438E">
        <w:t>0</w:t>
      </w:r>
      <w:r w:rsidRPr="00D36503">
        <w:t>00 Mitarbeiter weltweit und erzie</w:t>
      </w:r>
      <w:r w:rsidR="00D4438E">
        <w:t>lte einen Konzernumsatz von 1.099</w:t>
      </w:r>
      <w:r w:rsidRPr="00D36503">
        <w:t>,</w:t>
      </w:r>
      <w:r w:rsidR="00D4438E">
        <w:t>8</w:t>
      </w:r>
      <w:r w:rsidRPr="00D36503">
        <w:t xml:space="preserve"> Mio. Euro.</w:t>
      </w:r>
      <w:r>
        <w:br/>
      </w:r>
      <w:r>
        <w:br/>
      </w:r>
      <w:r w:rsidRPr="00D36503">
        <w:t xml:space="preserve">Weitere Informationen zu SICK erhalten Sie im Internet unter http://www.sick.com oder unter Telefon </w:t>
      </w:r>
      <w:r w:rsidR="00BA26EB">
        <w:br/>
      </w:r>
      <w:r w:rsidRPr="00D36503">
        <w:t>+49 7681 202-</w:t>
      </w:r>
      <w:r w:rsidR="00196DE4">
        <w:t>4183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CF" w:rsidRDefault="004875CF" w:rsidP="00CB0E99">
      <w:pPr>
        <w:spacing w:line="240" w:lineRule="auto"/>
      </w:pPr>
      <w:r>
        <w:separator/>
      </w:r>
    </w:p>
  </w:endnote>
  <w:endnote w:type="continuationSeparator" w:id="0">
    <w:p w:rsidR="004875CF" w:rsidRDefault="004875C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82D3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82D3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CF" w:rsidRDefault="004875CF" w:rsidP="00CB0E99">
      <w:pPr>
        <w:spacing w:line="240" w:lineRule="auto"/>
      </w:pPr>
      <w:r>
        <w:separator/>
      </w:r>
    </w:p>
  </w:footnote>
  <w:footnote w:type="continuationSeparator" w:id="0">
    <w:p w:rsidR="004875CF" w:rsidRDefault="004875C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77BD"/>
    <w:rsid w:val="00047437"/>
    <w:rsid w:val="000801EF"/>
    <w:rsid w:val="000E2D3C"/>
    <w:rsid w:val="000F5C66"/>
    <w:rsid w:val="0012317A"/>
    <w:rsid w:val="001310B9"/>
    <w:rsid w:val="00144B8E"/>
    <w:rsid w:val="0015775E"/>
    <w:rsid w:val="00161D1B"/>
    <w:rsid w:val="0017428D"/>
    <w:rsid w:val="00190A9B"/>
    <w:rsid w:val="00196DE4"/>
    <w:rsid w:val="001A5682"/>
    <w:rsid w:val="001A61BB"/>
    <w:rsid w:val="001B3A32"/>
    <w:rsid w:val="001C6197"/>
    <w:rsid w:val="001E47B4"/>
    <w:rsid w:val="001E51CD"/>
    <w:rsid w:val="001F2A06"/>
    <w:rsid w:val="00215810"/>
    <w:rsid w:val="00216883"/>
    <w:rsid w:val="00227C3D"/>
    <w:rsid w:val="002303F2"/>
    <w:rsid w:val="00241027"/>
    <w:rsid w:val="00243368"/>
    <w:rsid w:val="00246DAA"/>
    <w:rsid w:val="0025113F"/>
    <w:rsid w:val="002610B2"/>
    <w:rsid w:val="00271898"/>
    <w:rsid w:val="00286D84"/>
    <w:rsid w:val="002B10E3"/>
    <w:rsid w:val="002C16DF"/>
    <w:rsid w:val="00311305"/>
    <w:rsid w:val="00365DDC"/>
    <w:rsid w:val="00377DF0"/>
    <w:rsid w:val="00390C85"/>
    <w:rsid w:val="00392F4D"/>
    <w:rsid w:val="003B7380"/>
    <w:rsid w:val="00413DDE"/>
    <w:rsid w:val="004875CF"/>
    <w:rsid w:val="004B1F3C"/>
    <w:rsid w:val="004D70DF"/>
    <w:rsid w:val="005027F6"/>
    <w:rsid w:val="00514A5D"/>
    <w:rsid w:val="00547286"/>
    <w:rsid w:val="005554B4"/>
    <w:rsid w:val="005774AB"/>
    <w:rsid w:val="005864EF"/>
    <w:rsid w:val="005908FD"/>
    <w:rsid w:val="005E790D"/>
    <w:rsid w:val="005F0DE6"/>
    <w:rsid w:val="005F4798"/>
    <w:rsid w:val="00620BA5"/>
    <w:rsid w:val="006374FF"/>
    <w:rsid w:val="00637F15"/>
    <w:rsid w:val="00644540"/>
    <w:rsid w:val="006636E7"/>
    <w:rsid w:val="006A725F"/>
    <w:rsid w:val="006C5AFB"/>
    <w:rsid w:val="006F09FE"/>
    <w:rsid w:val="006F6DE2"/>
    <w:rsid w:val="00721ACC"/>
    <w:rsid w:val="0072520D"/>
    <w:rsid w:val="00731011"/>
    <w:rsid w:val="00735B1C"/>
    <w:rsid w:val="00744175"/>
    <w:rsid w:val="0075680B"/>
    <w:rsid w:val="0079794B"/>
    <w:rsid w:val="007A0763"/>
    <w:rsid w:val="007B152C"/>
    <w:rsid w:val="007D7404"/>
    <w:rsid w:val="007E6CE3"/>
    <w:rsid w:val="007F0429"/>
    <w:rsid w:val="00882D3A"/>
    <w:rsid w:val="00887A5A"/>
    <w:rsid w:val="008940AA"/>
    <w:rsid w:val="008B6429"/>
    <w:rsid w:val="008C21FC"/>
    <w:rsid w:val="00910D8D"/>
    <w:rsid w:val="009C1042"/>
    <w:rsid w:val="009C7C76"/>
    <w:rsid w:val="00A33D14"/>
    <w:rsid w:val="00A4395C"/>
    <w:rsid w:val="00A4733D"/>
    <w:rsid w:val="00A775E9"/>
    <w:rsid w:val="00A803DE"/>
    <w:rsid w:val="00A863F5"/>
    <w:rsid w:val="00AB0A33"/>
    <w:rsid w:val="00AE39C0"/>
    <w:rsid w:val="00AE4A53"/>
    <w:rsid w:val="00AE782F"/>
    <w:rsid w:val="00B03194"/>
    <w:rsid w:val="00B123CA"/>
    <w:rsid w:val="00B30C5E"/>
    <w:rsid w:val="00B31D5B"/>
    <w:rsid w:val="00B418F4"/>
    <w:rsid w:val="00B54F8A"/>
    <w:rsid w:val="00B62398"/>
    <w:rsid w:val="00B81E6B"/>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F429E"/>
    <w:rsid w:val="00D36503"/>
    <w:rsid w:val="00D4438E"/>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2F33"/>
    <w:rsid w:val="00EE67CC"/>
    <w:rsid w:val="00F05A05"/>
    <w:rsid w:val="00F1382F"/>
    <w:rsid w:val="00F17459"/>
    <w:rsid w:val="00F52337"/>
    <w:rsid w:val="00F5454F"/>
    <w:rsid w:val="00F7375F"/>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83ccbbef07dee74af7b2b5aa1618a17b">
  <xsd:schema xmlns:xsd="http://www.w3.org/2001/XMLSchema" xmlns:p="http://schemas.microsoft.com/office/2006/metadata/properties" xmlns:ns1="http://schemas.microsoft.com/sharepoint/v3" targetNamespace="http://schemas.microsoft.com/office/2006/metadata/properties" ma:root="true" ma:fieldsID="73fc9413ec94428bf0ccd074e33576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D7834-38E6-41FC-B465-756D94F00AC8}"/>
</file>

<file path=customXml/itemProps2.xml><?xml version="1.0" encoding="utf-8"?>
<ds:datastoreItem xmlns:ds="http://schemas.openxmlformats.org/officeDocument/2006/customXml" ds:itemID="{5AC0D50E-82DA-44E3-9F60-96C04914D4DF}"/>
</file>

<file path=customXml/itemProps3.xml><?xml version="1.0" encoding="utf-8"?>
<ds:datastoreItem xmlns:ds="http://schemas.openxmlformats.org/officeDocument/2006/customXml" ds:itemID="{FA44B4BA-AC66-4176-BF38-86B95D0EB135}"/>
</file>

<file path=customXml/itemProps4.xml><?xml version="1.0" encoding="utf-8"?>
<ds:datastoreItem xmlns:ds="http://schemas.openxmlformats.org/officeDocument/2006/customXml" ds:itemID="{0D2B2067-F77E-4337-856F-EAEAFEA720E5}"/>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2015-04-23T14:35:00Z</cp:lastPrinted>
  <dcterms:created xsi:type="dcterms:W3CDTF">2015-04-20T12:27:00Z</dcterms:created>
  <dcterms:modified xsi:type="dcterms:W3CDTF">2015-04-23T14:35:00Z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