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0961FB" w:rsidP="00E273D4">
      <w:pPr>
        <w:pStyle w:val="berschrift1"/>
      </w:pPr>
      <w:r>
        <w:t xml:space="preserve">Kleine Sensoren für </w:t>
      </w:r>
      <w:r w:rsidR="00022A8E">
        <w:t>große A</w:t>
      </w:r>
      <w:r w:rsidR="00826D88">
        <w:t>nforderungen</w:t>
      </w:r>
    </w:p>
    <w:p w:rsidR="00D73797" w:rsidRDefault="00091A8D" w:rsidP="00D73797">
      <w:pPr>
        <w:pStyle w:val="Untertitel"/>
      </w:pPr>
      <w:r>
        <w:t>IH03 und IM04 induktive Miniatursensoren von SICK</w:t>
      </w:r>
    </w:p>
    <w:p w:rsidR="00D73797" w:rsidRDefault="00D73797" w:rsidP="00D73797"/>
    <w:p w:rsidR="000961FB" w:rsidRDefault="000961FB" w:rsidP="00D73797"/>
    <w:p w:rsidR="000961FB" w:rsidRDefault="000961FB" w:rsidP="00D73797"/>
    <w:p w:rsidR="00DD4751" w:rsidRPr="00AE39C0" w:rsidRDefault="009D4C35" w:rsidP="00D36503">
      <w:pPr>
        <w:pStyle w:val="Lead"/>
      </w:pPr>
      <w:r>
        <w:t xml:space="preserve">Waldkirch, Oktober </w:t>
      </w:r>
      <w:r w:rsidR="000E2D3C" w:rsidRPr="00315A5A">
        <w:t>201</w:t>
      </w:r>
      <w:r>
        <w:t>5</w:t>
      </w:r>
      <w:r w:rsidR="00BA26EB">
        <w:t xml:space="preserve"> – </w:t>
      </w:r>
      <w:r>
        <w:t xml:space="preserve">Mit nur 12 mm minimaler </w:t>
      </w:r>
      <w:proofErr w:type="spellStart"/>
      <w:r>
        <w:t>Baulänge</w:t>
      </w:r>
      <w:proofErr w:type="spellEnd"/>
      <w:r>
        <w:t xml:space="preserve"> stellen die induktiven Miniatursensoren IH03 und IM04 einen neuen Weltrekord auf</w:t>
      </w:r>
      <w:r w:rsidR="00AD27DA">
        <w:t xml:space="preserve">. Dank voll integrierter Elektronik benötigen sie keinen externen Verstärker und sind speziell für Applikationen mit wenig Bauraum entwickelt. </w:t>
      </w:r>
    </w:p>
    <w:p w:rsidR="00091A8D" w:rsidRDefault="00AD27DA" w:rsidP="00A81850">
      <w:pPr>
        <w:suppressAutoHyphens/>
        <w:spacing w:after="240"/>
        <w:rPr>
          <w:rFonts w:cs="Arial"/>
          <w:szCs w:val="20"/>
        </w:rPr>
      </w:pPr>
      <w:r>
        <w:t xml:space="preserve">Die kleinen Alleskönner ermöglichen Positionieraufgaben an Stellen, an denen es bisher nicht möglich war. </w:t>
      </w:r>
      <w:r>
        <w:rPr>
          <w:rFonts w:cs="Arial"/>
          <w:szCs w:val="20"/>
        </w:rPr>
        <w:t xml:space="preserve">Anwendungsfelder sind z. B. </w:t>
      </w:r>
      <w:proofErr w:type="spellStart"/>
      <w:r>
        <w:rPr>
          <w:rFonts w:cs="Arial"/>
          <w:szCs w:val="20"/>
        </w:rPr>
        <w:t>Handlinggreifer</w:t>
      </w:r>
      <w:proofErr w:type="spellEnd"/>
      <w:r>
        <w:rPr>
          <w:rFonts w:cs="Arial"/>
          <w:szCs w:val="20"/>
        </w:rPr>
        <w:t xml:space="preserve">, Lineareinheiten oder Werkzeugspindeln. </w:t>
      </w:r>
      <w:r w:rsidR="004C49A7">
        <w:rPr>
          <w:rFonts w:cs="Arial"/>
          <w:szCs w:val="20"/>
        </w:rPr>
        <w:t xml:space="preserve">Die IH03- und IM04-Sensoren sind nicht nur ultrakurz, sondern dank der ASIC-Technologie mit einem </w:t>
      </w:r>
      <w:r w:rsidR="00A81850">
        <w:rPr>
          <w:rFonts w:cs="Arial"/>
          <w:szCs w:val="20"/>
        </w:rPr>
        <w:t xml:space="preserve">äußerst präzisen 2-fachen </w:t>
      </w:r>
      <w:r w:rsidR="004C49A7">
        <w:rPr>
          <w:rFonts w:cs="Arial"/>
          <w:szCs w:val="20"/>
        </w:rPr>
        <w:t xml:space="preserve">Schaltabstand von bis zu einem Millimeter auch sehr leistungsstark. Mit der extrem hohen Schaltfrequenz von bis zu 8.000 Hz meistern die induktiven Miniatursensoren auch schnellste Verarbeitungsprozesse mit Leichtigkeit. </w:t>
      </w:r>
      <w:r w:rsidR="000961FB">
        <w:rPr>
          <w:rFonts w:cs="Arial"/>
          <w:szCs w:val="20"/>
        </w:rPr>
        <w:t xml:space="preserve">Das kleine Gehäuse der Sensoren steckt nicht nur voll hochleistungsfähiger Sensorelektronik, sondern ist durch die Edelstahlausstattung auch äußerst robust. Dank integrierter IO-Link-Kommunikation sind Sensordiagnose, Gerätewechsel und Identifikation sehr einfach – und die Sensoren </w:t>
      </w:r>
      <w:r w:rsidR="004C49A7">
        <w:rPr>
          <w:rFonts w:cs="Arial"/>
          <w:szCs w:val="20"/>
        </w:rPr>
        <w:t>sind zudem bestens für die Zukunft gerüstet.</w:t>
      </w:r>
    </w:p>
    <w:p w:rsidR="000961FB" w:rsidRPr="00D47051" w:rsidRDefault="00826D88" w:rsidP="000961FB">
      <w:pPr>
        <w:shd w:val="clear" w:color="auto" w:fill="FFFFFF"/>
        <w:suppressAutoHyphens/>
        <w:spacing w:after="240" w:line="240" w:lineRule="exact"/>
        <w:rPr>
          <w:rFonts w:eastAsia="Times New Roman" w:cs="Arial"/>
          <w:b/>
          <w:bCs/>
          <w:szCs w:val="20"/>
          <w:lang w:eastAsia="de-DE"/>
        </w:rPr>
      </w:pPr>
      <w:r>
        <w:rPr>
          <w:rFonts w:eastAsia="Times New Roman" w:cs="Arial"/>
          <w:b/>
          <w:bCs/>
          <w:szCs w:val="20"/>
          <w:lang w:eastAsia="de-DE"/>
        </w:rPr>
        <w:t>IMM-</w:t>
      </w:r>
      <w:r w:rsidR="000961FB">
        <w:rPr>
          <w:rFonts w:eastAsia="Times New Roman" w:cs="Arial"/>
          <w:b/>
          <w:bCs/>
          <w:szCs w:val="20"/>
          <w:lang w:eastAsia="de-DE"/>
        </w:rPr>
        <w:t xml:space="preserve">Sensoren </w:t>
      </w:r>
      <w:r w:rsidR="000961FB" w:rsidRPr="00D47051">
        <w:rPr>
          <w:rFonts w:eastAsia="Times New Roman" w:cs="Arial"/>
          <w:b/>
          <w:bCs/>
          <w:szCs w:val="20"/>
          <w:lang w:eastAsia="de-DE"/>
        </w:rPr>
        <w:t>mit kleinsten Raumansprüchen</w:t>
      </w:r>
    </w:p>
    <w:p w:rsidR="000961FB" w:rsidRPr="00826D88" w:rsidRDefault="000961FB" w:rsidP="00826D88">
      <w:pPr>
        <w:shd w:val="clear" w:color="auto" w:fill="FFFFFF"/>
        <w:suppressAutoHyphens/>
        <w:spacing w:after="240" w:line="240" w:lineRule="exact"/>
        <w:rPr>
          <w:rFonts w:eastAsia="Times New Roman" w:cs="Arial"/>
          <w:szCs w:val="20"/>
          <w:lang w:eastAsia="de-DE"/>
        </w:rPr>
      </w:pPr>
      <w:r w:rsidRPr="00D47051">
        <w:rPr>
          <w:rFonts w:eastAsia="Times New Roman" w:cs="Arial"/>
          <w:szCs w:val="20"/>
          <w:lang w:eastAsia="de-DE"/>
        </w:rPr>
        <w:t xml:space="preserve">Minimaler Platzbedarf kennzeichnet die robuste und zuverlässige Sensorproduktfamilie IM </w:t>
      </w:r>
      <w:proofErr w:type="spellStart"/>
      <w:r w:rsidRPr="00D47051">
        <w:rPr>
          <w:rFonts w:eastAsia="Times New Roman" w:cs="Arial"/>
          <w:szCs w:val="20"/>
          <w:lang w:eastAsia="de-DE"/>
        </w:rPr>
        <w:t>Miniature</w:t>
      </w:r>
      <w:proofErr w:type="spellEnd"/>
      <w:r>
        <w:rPr>
          <w:rFonts w:eastAsia="Times New Roman" w:cs="Arial"/>
          <w:szCs w:val="20"/>
          <w:lang w:eastAsia="de-DE"/>
        </w:rPr>
        <w:t xml:space="preserve"> von SICK</w:t>
      </w:r>
      <w:r w:rsidRPr="00D47051">
        <w:rPr>
          <w:rFonts w:eastAsia="Times New Roman" w:cs="Arial"/>
          <w:szCs w:val="20"/>
          <w:lang w:eastAsia="de-DE"/>
        </w:rPr>
        <w:t xml:space="preserve">. Nicht nur wegen ihres geringen Gewichts eignen sich die metrischen, induktiven Miniatursensoren ideal für hochdynamische Anwendungen in der Robotik, im Handling und in der Montage. Miniaturisierung ohne Kompromisse – ohne Verzicht auf maximale Leistung, mit Schaltabständen bis 1,5 </w:t>
      </w:r>
      <w:r w:rsidRPr="00826D88">
        <w:rPr>
          <w:rFonts w:eastAsia="Times New Roman" w:cs="Arial"/>
          <w:szCs w:val="20"/>
          <w:lang w:eastAsia="de-DE"/>
        </w:rPr>
        <w:t>mm und integrierter Elektronik.</w:t>
      </w:r>
    </w:p>
    <w:p w:rsidR="00F7375F" w:rsidRPr="00826D88" w:rsidRDefault="00AD27DA" w:rsidP="00826D88">
      <w:pPr>
        <w:pStyle w:val="berschrift2"/>
        <w:spacing w:before="0" w:line="240" w:lineRule="exact"/>
        <w:rPr>
          <w:rFonts w:cs="Arial"/>
          <w:szCs w:val="20"/>
        </w:rPr>
      </w:pPr>
      <w:r w:rsidRPr="00826D88">
        <w:rPr>
          <w:rFonts w:cs="Arial"/>
          <w:szCs w:val="20"/>
        </w:rPr>
        <w:t>Induktive Näherungssensoren von SICK</w:t>
      </w:r>
    </w:p>
    <w:p w:rsidR="00826D88" w:rsidRPr="00826D88" w:rsidRDefault="00826D88" w:rsidP="00826D88">
      <w:pPr>
        <w:spacing w:after="240" w:line="240" w:lineRule="exact"/>
        <w:rPr>
          <w:rFonts w:eastAsia="Times New Roman" w:cs="Arial"/>
          <w:szCs w:val="20"/>
          <w:lang w:eastAsia="de-DE"/>
        </w:rPr>
      </w:pPr>
      <w:r w:rsidRPr="00826D88">
        <w:rPr>
          <w:rFonts w:eastAsia="Times New Roman" w:cs="Arial"/>
          <w:szCs w:val="20"/>
          <w:lang w:eastAsia="de-DE"/>
        </w:rPr>
        <w:t>Induktive Näherungssensoren sind millionenfach in nahezu allen industriellen Bereichen im Einsatz. Sie detektieren berührungslos Metallobjekte und zeichnen sich durch eine lange Lebensdauer und äußerste Robustheit aus. Mit modernster ASIC-Technologie bie</w:t>
      </w:r>
      <w:bookmarkStart w:id="0" w:name="_GoBack"/>
      <w:bookmarkEnd w:id="0"/>
      <w:r w:rsidRPr="00826D88">
        <w:rPr>
          <w:rFonts w:eastAsia="Times New Roman" w:cs="Arial"/>
          <w:szCs w:val="20"/>
          <w:lang w:eastAsia="de-DE"/>
        </w:rPr>
        <w:t>te</w:t>
      </w:r>
      <w:r>
        <w:rPr>
          <w:rFonts w:eastAsia="Times New Roman" w:cs="Arial"/>
          <w:szCs w:val="20"/>
          <w:lang w:eastAsia="de-DE"/>
        </w:rPr>
        <w:t xml:space="preserve">n die Sensoren </w:t>
      </w:r>
      <w:r w:rsidRPr="00826D88">
        <w:rPr>
          <w:rFonts w:eastAsia="Times New Roman" w:cs="Arial"/>
          <w:szCs w:val="20"/>
          <w:lang w:eastAsia="de-DE"/>
        </w:rPr>
        <w:t xml:space="preserve">höchste </w:t>
      </w:r>
      <w:r>
        <w:rPr>
          <w:rFonts w:eastAsia="Times New Roman" w:cs="Arial"/>
          <w:szCs w:val="20"/>
          <w:lang w:eastAsia="de-DE"/>
        </w:rPr>
        <w:t>Präzision und Zuverlässigkeit – eg</w:t>
      </w:r>
      <w:r w:rsidRPr="00826D88">
        <w:rPr>
          <w:rFonts w:eastAsia="Times New Roman" w:cs="Arial"/>
          <w:szCs w:val="20"/>
          <w:lang w:eastAsia="de-DE"/>
        </w:rPr>
        <w:t>al ob zylinder- oder quaderförmige Sensoren mit einfachem, zweifachem oder dreifachem Schaltabstand sowie spezielle Sensoren für den Ex-Bere</w:t>
      </w:r>
      <w:r>
        <w:rPr>
          <w:rFonts w:eastAsia="Times New Roman" w:cs="Arial"/>
          <w:szCs w:val="20"/>
          <w:lang w:eastAsia="de-DE"/>
        </w:rPr>
        <w:t xml:space="preserve">ich oder raue Umgebungen. </w:t>
      </w:r>
      <w:r w:rsidRPr="00826D88">
        <w:rPr>
          <w:rFonts w:eastAsia="Times New Roman" w:cs="Arial"/>
          <w:szCs w:val="20"/>
          <w:lang w:eastAsia="de-DE"/>
        </w:rPr>
        <w:t>Somit werden branchenspezifische und individuelle Automatisierungsaufgaben intelligent und zuverlässig gelöst.</w:t>
      </w:r>
    </w:p>
    <w:p w:rsidR="009D4C35" w:rsidRDefault="009D4C35" w:rsidP="009D4C35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</w:t>
      </w:r>
      <w:r w:rsidR="00826D88">
        <w:rPr>
          <w:rFonts w:cs="Arial"/>
          <w:szCs w:val="20"/>
        </w:rPr>
        <w:t xml:space="preserve"> </w:t>
      </w:r>
      <w:r w:rsidR="00510431">
        <w:rPr>
          <w:rFonts w:cs="Arial"/>
          <w:szCs w:val="20"/>
        </w:rPr>
        <w:t>IMM-Sensoren_I</w:t>
      </w:r>
      <w:r w:rsidR="00826D88">
        <w:rPr>
          <w:rFonts w:cs="Arial"/>
          <w:szCs w:val="20"/>
        </w:rPr>
        <w:t>M0061785</w:t>
      </w:r>
      <w:r w:rsidR="00F625C1"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826D88">
        <w:rPr>
          <w:rFonts w:cs="Arial"/>
          <w:szCs w:val="20"/>
        </w:rPr>
        <w:t>IMM-Sensoren von SICK</w:t>
      </w:r>
      <w:r w:rsidR="00D47051">
        <w:rPr>
          <w:rFonts w:cs="Arial"/>
          <w:szCs w:val="20"/>
        </w:rPr>
        <w:t xml:space="preserve"> – die </w:t>
      </w:r>
      <w:r>
        <w:rPr>
          <w:rFonts w:cs="Arial"/>
          <w:szCs w:val="20"/>
        </w:rPr>
        <w:t xml:space="preserve">kleinsten und kürzesten induktiven Miniatursensoren </w:t>
      </w:r>
      <w:r w:rsidR="00A81850">
        <w:rPr>
          <w:rFonts w:cs="Arial"/>
          <w:szCs w:val="20"/>
        </w:rPr>
        <w:t>am Markt</w:t>
      </w:r>
    </w:p>
    <w:p w:rsidR="00D36503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35" w:rsidRDefault="009D4C35" w:rsidP="00CB0E99">
      <w:pPr>
        <w:spacing w:line="240" w:lineRule="auto"/>
      </w:pPr>
      <w:r>
        <w:separator/>
      </w:r>
    </w:p>
  </w:endnote>
  <w:endnote w:type="continuationSeparator" w:id="0">
    <w:p w:rsidR="009D4C35" w:rsidRDefault="009D4C35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51043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51043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35" w:rsidRDefault="009D4C35" w:rsidP="00CB0E99">
      <w:pPr>
        <w:spacing w:line="240" w:lineRule="auto"/>
      </w:pPr>
      <w:r>
        <w:separator/>
      </w:r>
    </w:p>
  </w:footnote>
  <w:footnote w:type="continuationSeparator" w:id="0">
    <w:p w:rsidR="009D4C35" w:rsidRDefault="009D4C35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5"/>
    <w:rsid w:val="000077BD"/>
    <w:rsid w:val="00022A8E"/>
    <w:rsid w:val="00047437"/>
    <w:rsid w:val="0008423C"/>
    <w:rsid w:val="00091A8D"/>
    <w:rsid w:val="000961FB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C49A7"/>
    <w:rsid w:val="004D70DF"/>
    <w:rsid w:val="005027F6"/>
    <w:rsid w:val="00510431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26D88"/>
    <w:rsid w:val="008940AA"/>
    <w:rsid w:val="008B6429"/>
    <w:rsid w:val="008C21FC"/>
    <w:rsid w:val="00910D8D"/>
    <w:rsid w:val="009C1042"/>
    <w:rsid w:val="009C7C76"/>
    <w:rsid w:val="009D4C35"/>
    <w:rsid w:val="00A33D14"/>
    <w:rsid w:val="00A4395C"/>
    <w:rsid w:val="00A4733D"/>
    <w:rsid w:val="00A775E9"/>
    <w:rsid w:val="00A81850"/>
    <w:rsid w:val="00A863F5"/>
    <w:rsid w:val="00AB0A33"/>
    <w:rsid w:val="00AD27DA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D36503"/>
    <w:rsid w:val="00D47051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625C1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4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631">
          <w:marLeft w:val="0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000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FEE9-1141-42A1-85B1-E89FDB3E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7</cp:revision>
  <cp:lastPrinted>2014-07-28T14:05:00Z</cp:lastPrinted>
  <dcterms:created xsi:type="dcterms:W3CDTF">2015-09-21T11:27:00Z</dcterms:created>
  <dcterms:modified xsi:type="dcterms:W3CDTF">2015-10-02T12:00:00Z</dcterms:modified>
</cp:coreProperties>
</file>