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27587" w:rsidP="00E273D4">
      <w:pPr>
        <w:pStyle w:val="berschrift1"/>
      </w:pPr>
      <w:r>
        <w:t>Lokalisierung, Sicherheit, Kollisionsvermeidung, Lastenhandling</w:t>
      </w:r>
    </w:p>
    <w:p w:rsidR="00D73797" w:rsidRDefault="00D27587" w:rsidP="00D73797">
      <w:pPr>
        <w:pStyle w:val="Untertitel"/>
      </w:pPr>
      <w:r>
        <w:t xml:space="preserve">Sensor-Komplettlösungen für </w:t>
      </w:r>
      <w:r w:rsidR="006B5362">
        <w:t>f</w:t>
      </w:r>
      <w:r w:rsidR="009C539B">
        <w:t xml:space="preserve">ahrerlose Transportfahrzeuge und </w:t>
      </w:r>
      <w:r w:rsidR="00FD3BF7">
        <w:t>mobile Plattformen in der Intralogistik</w:t>
      </w:r>
    </w:p>
    <w:p w:rsidR="00D73797" w:rsidRDefault="00D73797" w:rsidP="00D73797"/>
    <w:p w:rsidR="00D36503" w:rsidRDefault="00D36503" w:rsidP="00D73797"/>
    <w:p w:rsidR="00E03746" w:rsidRPr="00AE39C0" w:rsidRDefault="000E2D3C" w:rsidP="00E03746">
      <w:pPr>
        <w:pStyle w:val="Lead"/>
        <w:tabs>
          <w:tab w:val="left" w:pos="7305"/>
        </w:tabs>
      </w:pPr>
      <w:r w:rsidRPr="00315A5A">
        <w:t xml:space="preserve">Waldkirch, </w:t>
      </w:r>
      <w:r w:rsidR="00D27587">
        <w:t xml:space="preserve">im </w:t>
      </w:r>
      <w:r w:rsidR="00C12885">
        <w:t>März 2018</w:t>
      </w:r>
      <w:r w:rsidR="00BA26EB">
        <w:t xml:space="preserve"> –</w:t>
      </w:r>
      <w:r w:rsidR="00087864">
        <w:t xml:space="preserve"> Mit Sensor-Komplettlösungen für </w:t>
      </w:r>
      <w:r w:rsidR="003A629F">
        <w:t>teila</w:t>
      </w:r>
      <w:r w:rsidR="006B5362">
        <w:t>utomatisierte Flurförderzeuge, f</w:t>
      </w:r>
      <w:r w:rsidR="003A629F">
        <w:t xml:space="preserve">ahrerlose Transportfahrzeuge (AGV) bis hin zu </w:t>
      </w:r>
      <w:r w:rsidR="00DB7507">
        <w:t>autonomen mobilen Robotern</w:t>
      </w:r>
      <w:r w:rsidR="00087864">
        <w:t xml:space="preserve"> unterstreicht SICK auf </w:t>
      </w:r>
      <w:r w:rsidR="00FC395B">
        <w:t xml:space="preserve">der </w:t>
      </w:r>
      <w:proofErr w:type="spellStart"/>
      <w:r w:rsidR="00087864">
        <w:t>LogiMAT</w:t>
      </w:r>
      <w:proofErr w:type="spellEnd"/>
      <w:r w:rsidR="00087864">
        <w:t xml:space="preserve"> 2018 (Halle 1, Stand F51) seine Lösungskompetenz </w:t>
      </w:r>
      <w:r w:rsidR="00FD3BF7">
        <w:t>in</w:t>
      </w:r>
      <w:r w:rsidR="00087864">
        <w:t xml:space="preserve"> der </w:t>
      </w:r>
      <w:r w:rsidR="00FD3BF7">
        <w:t>gesamten Prozesskette von intralogistischen Anwendungen</w:t>
      </w:r>
      <w:r w:rsidR="00087864">
        <w:t>. Im Mittelpunkt stehen integrierte Systeme, die alle Aspekte der Personensicherheit, der Lokalisierung und Kollisionsvermeidung sowie der Handhabung und Identifikation von Transportlasten</w:t>
      </w:r>
      <w:r w:rsidR="005135FD">
        <w:t xml:space="preserve"> abdecken. Interaktive Exponate machen die Sensorlösungen für den Besucher erlebbar.</w:t>
      </w:r>
    </w:p>
    <w:p w:rsidR="00C15633" w:rsidRDefault="005135FD" w:rsidP="00C15633">
      <w:pPr>
        <w:spacing w:after="240"/>
        <w:rPr>
          <w:rFonts w:ascii="Helv" w:hAnsi="Helv" w:cs="Helv"/>
          <w:szCs w:val="20"/>
          <w:lang w:eastAsia="de-DE"/>
        </w:rPr>
      </w:pPr>
      <w:r>
        <w:rPr>
          <w:rFonts w:ascii="Helv" w:hAnsi="Helv" w:cs="Helv"/>
          <w:szCs w:val="20"/>
          <w:lang w:eastAsia="de-DE"/>
        </w:rPr>
        <w:t>Sensoren, Schalter, Steuerungen</w:t>
      </w:r>
      <w:r w:rsidR="00CF6476">
        <w:rPr>
          <w:rFonts w:ascii="Helv" w:hAnsi="Helv" w:cs="Helv"/>
          <w:szCs w:val="20"/>
          <w:lang w:eastAsia="de-DE"/>
        </w:rPr>
        <w:t>, Software</w:t>
      </w:r>
      <w:r>
        <w:rPr>
          <w:rFonts w:ascii="Helv" w:hAnsi="Helv" w:cs="Helv"/>
          <w:szCs w:val="20"/>
          <w:lang w:eastAsia="de-DE"/>
        </w:rPr>
        <w:t xml:space="preserve"> und Services – SICK gilt weltweit als der Anbieter mit dem b</w:t>
      </w:r>
      <w:r w:rsidR="006B5362">
        <w:rPr>
          <w:rFonts w:ascii="Helv" w:hAnsi="Helv" w:cs="Helv"/>
          <w:szCs w:val="20"/>
          <w:lang w:eastAsia="de-DE"/>
        </w:rPr>
        <w:t>reitesten Produktportfolio für f</w:t>
      </w:r>
      <w:r>
        <w:rPr>
          <w:rFonts w:ascii="Helv" w:hAnsi="Helv" w:cs="Helv"/>
          <w:szCs w:val="20"/>
          <w:lang w:eastAsia="de-DE"/>
        </w:rPr>
        <w:t xml:space="preserve">ahrerlose Transportsysteme, </w:t>
      </w:r>
      <w:r w:rsidR="00C238C7">
        <w:rPr>
          <w:rFonts w:ascii="Helv" w:hAnsi="Helv" w:cs="Helv"/>
          <w:szCs w:val="20"/>
          <w:lang w:eastAsia="de-DE"/>
        </w:rPr>
        <w:t xml:space="preserve">teilautomatisierte </w:t>
      </w:r>
      <w:r>
        <w:rPr>
          <w:rFonts w:ascii="Helv" w:hAnsi="Helv" w:cs="Helv"/>
          <w:szCs w:val="20"/>
          <w:lang w:eastAsia="de-DE"/>
        </w:rPr>
        <w:t>Flurförderzeuge und mobile Plattformen. Für viele Aufgabenstellungen bietet das Unternehmen alternative</w:t>
      </w:r>
      <w:r w:rsidR="001E2870">
        <w:rPr>
          <w:rFonts w:ascii="Helv" w:hAnsi="Helv" w:cs="Helv"/>
          <w:szCs w:val="20"/>
          <w:lang w:eastAsia="de-DE"/>
        </w:rPr>
        <w:t xml:space="preserve"> </w:t>
      </w:r>
      <w:r w:rsidR="007B1D80">
        <w:rPr>
          <w:rFonts w:ascii="Helv" w:hAnsi="Helv" w:cs="Helv"/>
          <w:szCs w:val="20"/>
          <w:lang w:eastAsia="de-DE"/>
        </w:rPr>
        <w:t>Sensort</w:t>
      </w:r>
      <w:r w:rsidR="001E2870">
        <w:rPr>
          <w:rFonts w:ascii="Helv" w:hAnsi="Helv" w:cs="Helv"/>
          <w:szCs w:val="20"/>
          <w:lang w:eastAsia="de-DE"/>
        </w:rPr>
        <w:t>echnologien</w:t>
      </w:r>
      <w:r>
        <w:rPr>
          <w:rFonts w:ascii="Helv" w:hAnsi="Helv" w:cs="Helv"/>
          <w:szCs w:val="20"/>
          <w:lang w:eastAsia="de-DE"/>
        </w:rPr>
        <w:t xml:space="preserve"> an, wodurch die </w:t>
      </w:r>
      <w:r w:rsidR="001E2870">
        <w:rPr>
          <w:rFonts w:ascii="Helv" w:hAnsi="Helv" w:cs="Helv"/>
          <w:szCs w:val="20"/>
          <w:lang w:eastAsia="de-DE"/>
        </w:rPr>
        <w:t>individuellen Fahrzeugk</w:t>
      </w:r>
      <w:r>
        <w:rPr>
          <w:rFonts w:ascii="Helv" w:hAnsi="Helv" w:cs="Helv"/>
          <w:szCs w:val="20"/>
          <w:lang w:eastAsia="de-DE"/>
        </w:rPr>
        <w:t xml:space="preserve">omplettlösungen höchste Wirtschaftlichkeit, Funktions- und Zukunftssicherheit </w:t>
      </w:r>
      <w:r w:rsidR="001F1186">
        <w:rPr>
          <w:rFonts w:ascii="Helv" w:hAnsi="Helv" w:cs="Helv"/>
          <w:szCs w:val="20"/>
          <w:lang w:eastAsia="de-DE"/>
        </w:rPr>
        <w:t>sicherstellen</w:t>
      </w:r>
      <w:r>
        <w:rPr>
          <w:rFonts w:ascii="Helv" w:hAnsi="Helv" w:cs="Helv"/>
          <w:szCs w:val="20"/>
          <w:lang w:eastAsia="de-DE"/>
        </w:rPr>
        <w:t>.</w:t>
      </w:r>
    </w:p>
    <w:p w:rsidR="005135FD" w:rsidRPr="00FD5E6A" w:rsidRDefault="00FD5E6A" w:rsidP="00C15633">
      <w:pPr>
        <w:spacing w:after="240"/>
        <w:rPr>
          <w:rFonts w:ascii="Helv" w:hAnsi="Helv" w:cs="Helv"/>
          <w:b/>
          <w:szCs w:val="20"/>
          <w:lang w:eastAsia="de-DE"/>
        </w:rPr>
      </w:pPr>
      <w:r w:rsidRPr="00FD5E6A">
        <w:rPr>
          <w:rFonts w:ascii="Helv" w:hAnsi="Helv" w:cs="Helv"/>
          <w:b/>
          <w:szCs w:val="20"/>
          <w:lang w:eastAsia="de-DE"/>
        </w:rPr>
        <w:t>Personensicherheit für mobile Anwendungen</w:t>
      </w:r>
    </w:p>
    <w:p w:rsidR="00FD5E6A" w:rsidRDefault="00FD5E6A" w:rsidP="00C15633">
      <w:pPr>
        <w:spacing w:after="240"/>
        <w:rPr>
          <w:rFonts w:ascii="Helv" w:hAnsi="Helv" w:cs="Helv"/>
          <w:szCs w:val="20"/>
          <w:lang w:eastAsia="de-DE"/>
        </w:rPr>
      </w:pPr>
      <w:r>
        <w:rPr>
          <w:rFonts w:ascii="Helv" w:hAnsi="Helv" w:cs="Helv"/>
          <w:szCs w:val="20"/>
          <w:lang w:eastAsia="de-DE"/>
        </w:rPr>
        <w:t>Mobile intralogistisc</w:t>
      </w:r>
      <w:r w:rsidR="006B5362">
        <w:rPr>
          <w:rFonts w:ascii="Helv" w:hAnsi="Helv" w:cs="Helv"/>
          <w:szCs w:val="20"/>
          <w:lang w:eastAsia="de-DE"/>
        </w:rPr>
        <w:t>he Maschinen wie beispielsweise</w:t>
      </w:r>
      <w:r w:rsidR="00CF6476">
        <w:rPr>
          <w:rFonts w:ascii="Helv" w:hAnsi="Helv" w:cs="Helv"/>
          <w:szCs w:val="20"/>
          <w:lang w:eastAsia="de-DE"/>
        </w:rPr>
        <w:t xml:space="preserve"> fahrerlose </w:t>
      </w:r>
      <w:r>
        <w:rPr>
          <w:rFonts w:ascii="Helv" w:hAnsi="Helv" w:cs="Helv"/>
          <w:szCs w:val="20"/>
          <w:lang w:eastAsia="de-DE"/>
        </w:rPr>
        <w:t xml:space="preserve">Transportfahrzeuge und </w:t>
      </w:r>
      <w:r w:rsidR="002D2134">
        <w:rPr>
          <w:rFonts w:ascii="Helv" w:hAnsi="Helv" w:cs="Helv"/>
          <w:szCs w:val="20"/>
          <w:lang w:eastAsia="de-DE"/>
        </w:rPr>
        <w:t>mobile Plattformen</w:t>
      </w:r>
      <w:r>
        <w:rPr>
          <w:rFonts w:ascii="Helv" w:hAnsi="Helv" w:cs="Helv"/>
          <w:szCs w:val="20"/>
          <w:lang w:eastAsia="de-DE"/>
        </w:rPr>
        <w:t xml:space="preserve"> arbeiten immer </w:t>
      </w:r>
      <w:r w:rsidR="007E4723">
        <w:rPr>
          <w:rFonts w:ascii="Helv" w:hAnsi="Helv" w:cs="Helv"/>
          <w:szCs w:val="20"/>
          <w:lang w:eastAsia="de-DE"/>
        </w:rPr>
        <w:t>öfter</w:t>
      </w:r>
      <w:r>
        <w:rPr>
          <w:rFonts w:ascii="Helv" w:hAnsi="Helv" w:cs="Helv"/>
          <w:szCs w:val="20"/>
          <w:lang w:eastAsia="de-DE"/>
        </w:rPr>
        <w:t xml:space="preserve"> simultan mit Personen im gleichen Umfeld. Dies erfordert – basierend auf der individuellen Risikoanalyse </w:t>
      </w:r>
      <w:r w:rsidR="00C238C7">
        <w:rPr>
          <w:rFonts w:ascii="Helv" w:hAnsi="Helv" w:cs="Helv"/>
          <w:szCs w:val="20"/>
          <w:lang w:eastAsia="de-DE"/>
        </w:rPr>
        <w:t>und gelten</w:t>
      </w:r>
      <w:r w:rsidR="00FD3BF7">
        <w:rPr>
          <w:rFonts w:ascii="Helv" w:hAnsi="Helv" w:cs="Helv"/>
          <w:szCs w:val="20"/>
          <w:lang w:eastAsia="de-DE"/>
        </w:rPr>
        <w:t>den</w:t>
      </w:r>
      <w:r w:rsidR="00C238C7">
        <w:rPr>
          <w:rFonts w:ascii="Helv" w:hAnsi="Helv" w:cs="Helv"/>
          <w:szCs w:val="20"/>
          <w:lang w:eastAsia="de-DE"/>
        </w:rPr>
        <w:t xml:space="preserve"> Typ C Normen </w:t>
      </w:r>
      <w:r>
        <w:rPr>
          <w:rFonts w:ascii="Helv" w:hAnsi="Helv" w:cs="Helv"/>
          <w:szCs w:val="20"/>
          <w:lang w:eastAsia="de-DE"/>
        </w:rPr>
        <w:t xml:space="preserve">– den Einsatz sicherheitszertifizierter Sensorik- und Steuerungskomponenten. Sichere Encoder und sichere berührungslose Endschalter überwachen die Geschwindigkeit sowie den aktuellen und den maximal zulässigen Lenkwinkel der Fahrzeuge. </w:t>
      </w:r>
      <w:r w:rsidR="00FB328E">
        <w:rPr>
          <w:rFonts w:ascii="Helv" w:hAnsi="Helv" w:cs="Helv"/>
          <w:szCs w:val="20"/>
          <w:lang w:eastAsia="de-DE"/>
        </w:rPr>
        <w:t xml:space="preserve">Sicherheits-Laserscanner mit individuell programmierbaren Schutzfeldern erkennen Personen und Hindernisse auf den Fahrwegen und verlangsamen die Fahrt bis zum sicheren Halt. Bereits mit zwei Safety-Laserscannern lässt sich ein 360°-Rundumschutz einrichten. Koordiniert werden sie </w:t>
      </w:r>
      <w:r w:rsidR="007E4723">
        <w:rPr>
          <w:rFonts w:ascii="Helv" w:hAnsi="Helv" w:cs="Helv"/>
          <w:szCs w:val="20"/>
          <w:lang w:eastAsia="de-DE"/>
        </w:rPr>
        <w:t xml:space="preserve">dabei </w:t>
      </w:r>
      <w:r w:rsidR="00FB328E">
        <w:rPr>
          <w:rFonts w:ascii="Helv" w:hAnsi="Helv" w:cs="Helv"/>
          <w:szCs w:val="20"/>
          <w:lang w:eastAsia="de-DE"/>
        </w:rPr>
        <w:t xml:space="preserve">von einer </w:t>
      </w:r>
      <w:r w:rsidR="00CF6476">
        <w:rPr>
          <w:rFonts w:ascii="Helv" w:hAnsi="Helv" w:cs="Helv"/>
          <w:szCs w:val="20"/>
          <w:lang w:eastAsia="de-DE"/>
        </w:rPr>
        <w:t xml:space="preserve">modularen </w:t>
      </w:r>
      <w:r w:rsidR="007743EF">
        <w:rPr>
          <w:rFonts w:ascii="Helv" w:hAnsi="Helv" w:cs="Helv"/>
          <w:szCs w:val="20"/>
          <w:lang w:eastAsia="de-DE"/>
        </w:rPr>
        <w:t>Safety-S</w:t>
      </w:r>
      <w:r w:rsidR="00FB328E">
        <w:rPr>
          <w:rFonts w:ascii="Helv" w:hAnsi="Helv" w:cs="Helv"/>
          <w:szCs w:val="20"/>
          <w:lang w:eastAsia="de-DE"/>
        </w:rPr>
        <w:t xml:space="preserve">teuerung, die die Signale der sicheren Encoder, 2D-LiDAR-Sensoren, Endschalter und Not-Halt-Taster </w:t>
      </w:r>
      <w:r w:rsidR="00C238C7">
        <w:rPr>
          <w:rFonts w:ascii="Helv" w:hAnsi="Helv" w:cs="Helv"/>
          <w:szCs w:val="20"/>
          <w:lang w:eastAsia="de-DE"/>
        </w:rPr>
        <w:t>fusioniert und somit eine smarte situationsabhäng</w:t>
      </w:r>
      <w:r w:rsidR="00C4169D">
        <w:rPr>
          <w:rFonts w:ascii="Helv" w:hAnsi="Helv" w:cs="Helv"/>
          <w:szCs w:val="20"/>
          <w:lang w:eastAsia="de-DE"/>
        </w:rPr>
        <w:t>ig</w:t>
      </w:r>
      <w:r w:rsidR="00C238C7">
        <w:rPr>
          <w:rFonts w:ascii="Helv" w:hAnsi="Helv" w:cs="Helv"/>
          <w:szCs w:val="20"/>
          <w:lang w:eastAsia="de-DE"/>
        </w:rPr>
        <w:t>e Personenerkennung ermöglicht</w:t>
      </w:r>
      <w:r w:rsidR="00FB328E">
        <w:rPr>
          <w:rFonts w:ascii="Helv" w:hAnsi="Helv" w:cs="Helv"/>
          <w:szCs w:val="20"/>
          <w:lang w:eastAsia="de-DE"/>
        </w:rPr>
        <w:t>. Die Konfiguration der Sicherheitstechnik kann individuell für jeden Fahrzeugtyp und jede Anwendung erfolgen – die Lösung</w:t>
      </w:r>
      <w:r w:rsidR="007743EF">
        <w:rPr>
          <w:rFonts w:ascii="Helv" w:hAnsi="Helv" w:cs="Helv"/>
          <w:szCs w:val="20"/>
          <w:lang w:eastAsia="de-DE"/>
        </w:rPr>
        <w:t xml:space="preserve"> wird sich immer durch </w:t>
      </w:r>
      <w:r w:rsidR="00993322">
        <w:rPr>
          <w:rFonts w:ascii="Helv" w:hAnsi="Helv" w:cs="Helv"/>
          <w:szCs w:val="20"/>
          <w:lang w:eastAsia="de-DE"/>
        </w:rPr>
        <w:t xml:space="preserve">Wirtschaftlichkeit, </w:t>
      </w:r>
      <w:r w:rsidR="007743EF">
        <w:rPr>
          <w:rFonts w:ascii="Helv" w:hAnsi="Helv" w:cs="Helv"/>
          <w:szCs w:val="20"/>
          <w:lang w:eastAsia="de-DE"/>
        </w:rPr>
        <w:t>Sicherheit und hohe Verfügbarkeit auszeichnen.</w:t>
      </w:r>
    </w:p>
    <w:p w:rsidR="007743EF" w:rsidRPr="007743EF" w:rsidRDefault="007743EF" w:rsidP="00C15633">
      <w:pPr>
        <w:spacing w:after="240"/>
        <w:rPr>
          <w:rFonts w:ascii="Helv" w:hAnsi="Helv" w:cs="Helv"/>
          <w:b/>
          <w:szCs w:val="20"/>
          <w:lang w:eastAsia="de-DE"/>
        </w:rPr>
      </w:pPr>
      <w:r w:rsidRPr="007743EF">
        <w:rPr>
          <w:rFonts w:ascii="Helv" w:hAnsi="Helv" w:cs="Helv"/>
          <w:b/>
          <w:szCs w:val="20"/>
          <w:lang w:eastAsia="de-DE"/>
        </w:rPr>
        <w:t xml:space="preserve">Lokalisierung und Kollisionsvermeidung – für die störungsfreie </w:t>
      </w:r>
      <w:r>
        <w:rPr>
          <w:rFonts w:ascii="Helv" w:hAnsi="Helv" w:cs="Helv"/>
          <w:b/>
          <w:szCs w:val="20"/>
          <w:lang w:eastAsia="de-DE"/>
        </w:rPr>
        <w:t>Navigation</w:t>
      </w:r>
      <w:r w:rsidRPr="007743EF">
        <w:rPr>
          <w:rFonts w:ascii="Helv" w:hAnsi="Helv" w:cs="Helv"/>
          <w:b/>
          <w:szCs w:val="20"/>
          <w:lang w:eastAsia="de-DE"/>
        </w:rPr>
        <w:t xml:space="preserve"> zum Ziel</w:t>
      </w:r>
    </w:p>
    <w:p w:rsidR="007743EF" w:rsidRDefault="001A3298" w:rsidP="00C15633">
      <w:pPr>
        <w:spacing w:after="240"/>
      </w:pPr>
      <w:r>
        <w:t>Viele Wege führen nach Rom – viele Sensorlösungen führen zum Ziel. So bietet SICK aus einer Hand sowohl optische als auch magnetische Spurführungssysteme für fahrerlose Fahrzeuge und Plattformen an. Jede der beiden Technologie</w:t>
      </w:r>
      <w:r w:rsidR="007B1D80">
        <w:t>n</w:t>
      </w:r>
      <w:r>
        <w:t xml:space="preserve"> bietet besondere applikationsspezifische Vorteile. </w:t>
      </w:r>
      <w:r w:rsidR="00FD3BF7">
        <w:t>Als A</w:t>
      </w:r>
      <w:r w:rsidR="00993322">
        <w:t xml:space="preserve">lternative </w:t>
      </w:r>
      <w:r w:rsidR="00020A7E">
        <w:t xml:space="preserve">dazu lässt sich </w:t>
      </w:r>
      <w:r>
        <w:t>mit einem System zur Rasterlokalisierung über Data Matrix Codes eine</w:t>
      </w:r>
      <w:r w:rsidR="00020A7E">
        <w:t xml:space="preserve"> Lösung zur</w:t>
      </w:r>
      <w:r w:rsidR="00E0621E">
        <w:t xml:space="preserve"> </w:t>
      </w:r>
      <w:r>
        <w:t>automatische</w:t>
      </w:r>
      <w:r w:rsidR="007B1D80">
        <w:t>n</w:t>
      </w:r>
      <w:r>
        <w:t xml:space="preserve"> Korrektur </w:t>
      </w:r>
      <w:r w:rsidR="00E0621E">
        <w:t>der Fahrzeugposition</w:t>
      </w:r>
      <w:r w:rsidR="00020A7E">
        <w:t xml:space="preserve"> </w:t>
      </w:r>
      <w:r w:rsidR="00FD3BF7">
        <w:t>einsetz</w:t>
      </w:r>
      <w:r w:rsidR="00020A7E">
        <w:t>en</w:t>
      </w:r>
      <w:r w:rsidR="00E0621E">
        <w:t>.</w:t>
      </w:r>
      <w:r>
        <w:t xml:space="preserve"> </w:t>
      </w:r>
      <w:r w:rsidR="00E0621E">
        <w:t xml:space="preserve">Laser-Positioniersensoren in erhöhter Montage auf Fahrzeugen erfassen Raummarken und orten Reflektoren </w:t>
      </w:r>
      <w:r w:rsidR="007E4723">
        <w:t>sehr schnell und präzise</w:t>
      </w:r>
      <w:r w:rsidR="00E0621E">
        <w:t xml:space="preserve">. Ihre 360°-Raumkonturdaten werden </w:t>
      </w:r>
      <w:r w:rsidR="00020A7E">
        <w:t>zur Lokalisierung</w:t>
      </w:r>
      <w:r w:rsidR="00E0621E">
        <w:t xml:space="preserve"> an </w:t>
      </w:r>
      <w:r w:rsidR="000E79FD">
        <w:t xml:space="preserve">den Fahrzeugrechner </w:t>
      </w:r>
      <w:r w:rsidR="00E0621E">
        <w:t>ausgegeben und von diese</w:t>
      </w:r>
      <w:r w:rsidR="000E79FD">
        <w:t>m</w:t>
      </w:r>
      <w:r w:rsidR="00E0621E">
        <w:t xml:space="preserve"> zur </w:t>
      </w:r>
      <w:r w:rsidR="00E0621E">
        <w:lastRenderedPageBreak/>
        <w:t>Navigation genutzt. Mit innovativen 3D-LiDAR-Sensoren</w:t>
      </w:r>
      <w:r w:rsidR="00BE176B">
        <w:t>, die gleichzeitig aktiv auf vier Ebenen</w:t>
      </w:r>
      <w:r w:rsidR="00E0621E">
        <w:t xml:space="preserve"> </w:t>
      </w:r>
      <w:r w:rsidR="00BE176B">
        <w:t xml:space="preserve">messen, </w:t>
      </w:r>
      <w:r w:rsidR="00E0621E">
        <w:t xml:space="preserve">ist nicht nur die Navigation </w:t>
      </w:r>
      <w:r w:rsidR="00FD3BF7">
        <w:t>–</w:t>
      </w:r>
      <w:r w:rsidR="000E79FD">
        <w:t xml:space="preserve"> </w:t>
      </w:r>
      <w:r w:rsidR="00E0621E">
        <w:t>auch im Außenbereich</w:t>
      </w:r>
      <w:r w:rsidR="00FD3BF7">
        <w:t xml:space="preserve"> –</w:t>
      </w:r>
      <w:r w:rsidR="000E79FD">
        <w:t xml:space="preserve"> </w:t>
      </w:r>
      <w:r w:rsidR="00E0621E">
        <w:t>möglich, sondern zugleich auch ein effizienter Kollisionsschutz</w:t>
      </w:r>
      <w:r w:rsidR="007E4723">
        <w:t xml:space="preserve"> </w:t>
      </w:r>
      <w:r w:rsidR="00BE176B">
        <w:t>– wenn beispielsweise Objekte auf dem Boden liegen oder von der Seite in den Fahrweg hineinragen.</w:t>
      </w:r>
      <w:r w:rsidR="008B1773">
        <w:t xml:space="preserve"> Mit Hilfe von konfigurierbaren</w:t>
      </w:r>
      <w:r w:rsidR="00BE176B">
        <w:t xml:space="preserve"> 3D-Snapshot-Detektionssensoren</w:t>
      </w:r>
      <w:r w:rsidR="004864B3">
        <w:t xml:space="preserve">, die pro Sekunde bis zu </w:t>
      </w:r>
      <w:r w:rsidR="00020A7E">
        <w:t>30</w:t>
      </w:r>
      <w:r w:rsidR="00FD3BF7">
        <w:t> </w:t>
      </w:r>
      <w:r w:rsidR="004864B3">
        <w:t>Bilder a</w:t>
      </w:r>
      <w:r w:rsidR="006B5362">
        <w:t>ufnehmen können, lässt sich an f</w:t>
      </w:r>
      <w:r w:rsidR="004864B3">
        <w:t xml:space="preserve">ahrerlosen Transportfahrzeugen </w:t>
      </w:r>
      <w:r w:rsidR="00FD3BF7">
        <w:t xml:space="preserve">sowohl </w:t>
      </w:r>
      <w:r w:rsidR="004864B3">
        <w:t xml:space="preserve">ein wirkungsvoller Kollisionsschutz </w:t>
      </w:r>
      <w:r w:rsidR="000E79FD">
        <w:t>als auch</w:t>
      </w:r>
      <w:r w:rsidR="004864B3">
        <w:t xml:space="preserve"> </w:t>
      </w:r>
      <w:r w:rsidR="000E79FD">
        <w:t>eine Lösung zur Erfassung und Vermessung der Ladung realisieren</w:t>
      </w:r>
      <w:r w:rsidR="004864B3">
        <w:t xml:space="preserve">. </w:t>
      </w:r>
    </w:p>
    <w:p w:rsidR="00973B32" w:rsidRPr="00973B32" w:rsidRDefault="00973B32" w:rsidP="00C15633">
      <w:pPr>
        <w:spacing w:after="240"/>
        <w:rPr>
          <w:b/>
        </w:rPr>
      </w:pPr>
      <w:r>
        <w:rPr>
          <w:b/>
        </w:rPr>
        <w:t>Sensorlösungen für die a</w:t>
      </w:r>
      <w:r w:rsidRPr="00973B32">
        <w:rPr>
          <w:b/>
        </w:rPr>
        <w:t>utomatische Handhabung und Identifikation von Transportgebinden</w:t>
      </w:r>
    </w:p>
    <w:p w:rsidR="00603052" w:rsidRDefault="00A77AB0" w:rsidP="00603052">
      <w:pPr>
        <w:spacing w:after="240"/>
        <w:rPr>
          <w:rFonts w:ascii="Helv" w:hAnsi="Helv" w:cs="Helv"/>
          <w:szCs w:val="20"/>
          <w:lang w:eastAsia="de-DE"/>
        </w:rPr>
      </w:pPr>
      <w:r>
        <w:t xml:space="preserve">Das Sensorportfolio </w:t>
      </w:r>
      <w:r w:rsidR="0046733F">
        <w:t xml:space="preserve">von SICK </w:t>
      </w:r>
      <w:r>
        <w:t xml:space="preserve">bietet für nahezu jede </w:t>
      </w:r>
      <w:r w:rsidR="00E63AF6">
        <w:t xml:space="preserve">funktionale Aufgabenstellung an </w:t>
      </w:r>
      <w:r w:rsidR="006B5362">
        <w:rPr>
          <w:rFonts w:ascii="Helv" w:hAnsi="Helv" w:cs="Helv"/>
          <w:szCs w:val="20"/>
          <w:lang w:eastAsia="de-DE"/>
        </w:rPr>
        <w:t>f</w:t>
      </w:r>
      <w:r w:rsidR="008B1773">
        <w:rPr>
          <w:rFonts w:ascii="Helv" w:hAnsi="Helv" w:cs="Helv"/>
          <w:szCs w:val="20"/>
          <w:lang w:eastAsia="de-DE"/>
        </w:rPr>
        <w:t>ahrerlose</w:t>
      </w:r>
      <w:r w:rsidR="00E63AF6">
        <w:rPr>
          <w:rFonts w:ascii="Helv" w:hAnsi="Helv" w:cs="Helv"/>
          <w:szCs w:val="20"/>
          <w:lang w:eastAsia="de-DE"/>
        </w:rPr>
        <w:t xml:space="preserve"> Transports</w:t>
      </w:r>
      <w:r w:rsidR="008B1773">
        <w:rPr>
          <w:rFonts w:ascii="Helv" w:hAnsi="Helv" w:cs="Helv"/>
          <w:szCs w:val="20"/>
          <w:lang w:eastAsia="de-DE"/>
        </w:rPr>
        <w:t>ysteme und mobile</w:t>
      </w:r>
      <w:r w:rsidR="00E63AF6">
        <w:rPr>
          <w:rFonts w:ascii="Helv" w:hAnsi="Helv" w:cs="Helv"/>
          <w:szCs w:val="20"/>
          <w:lang w:eastAsia="de-DE"/>
        </w:rPr>
        <w:t xml:space="preserve"> Plattformen eine oder mehrere geeignete Lösungen. An Staplerfahrzeugen beispielsweise überwachen Distanzsensoren das Annähern der Hubgabel an eine Palette. Nach der Aufnahme der Last misst ein Seilzugencoder den Hubweg der Gabel, während </w:t>
      </w:r>
      <w:r w:rsidR="00603052">
        <w:rPr>
          <w:rFonts w:ascii="Helv" w:hAnsi="Helv" w:cs="Helv"/>
          <w:szCs w:val="20"/>
          <w:lang w:eastAsia="de-DE"/>
        </w:rPr>
        <w:t xml:space="preserve">Neigungssensoren deren aktuellen Winkel erfassen. Gleichzeitig kann die Palette </w:t>
      </w:r>
      <w:r w:rsidR="00E63AF6">
        <w:rPr>
          <w:rFonts w:ascii="Helv" w:hAnsi="Helv" w:cs="Helv"/>
          <w:szCs w:val="20"/>
          <w:lang w:eastAsia="de-DE"/>
        </w:rPr>
        <w:t xml:space="preserve">mit einem Barcodescanner, einem kamerabasierten Codeleser </w:t>
      </w:r>
      <w:r w:rsidR="00603052">
        <w:rPr>
          <w:rFonts w:ascii="Helv" w:hAnsi="Helv" w:cs="Helv"/>
          <w:szCs w:val="20"/>
          <w:lang w:eastAsia="de-DE"/>
        </w:rPr>
        <w:t xml:space="preserve">oder </w:t>
      </w:r>
      <w:r w:rsidR="00E63AF6">
        <w:rPr>
          <w:rFonts w:ascii="Helv" w:hAnsi="Helv" w:cs="Helv"/>
          <w:szCs w:val="20"/>
          <w:lang w:eastAsia="de-DE"/>
        </w:rPr>
        <w:t>einem RFID-</w:t>
      </w:r>
      <w:r w:rsidR="00603052">
        <w:rPr>
          <w:rFonts w:ascii="Helv" w:hAnsi="Helv" w:cs="Helv"/>
          <w:szCs w:val="20"/>
          <w:lang w:eastAsia="de-DE"/>
        </w:rPr>
        <w:t>Interrogator</w:t>
      </w:r>
      <w:r w:rsidR="00E63AF6">
        <w:rPr>
          <w:rFonts w:ascii="Helv" w:hAnsi="Helv" w:cs="Helv"/>
          <w:szCs w:val="20"/>
          <w:lang w:eastAsia="de-DE"/>
        </w:rPr>
        <w:t xml:space="preserve"> </w:t>
      </w:r>
      <w:r w:rsidR="00603052">
        <w:rPr>
          <w:rFonts w:ascii="Helv" w:hAnsi="Helv" w:cs="Helv"/>
          <w:szCs w:val="20"/>
          <w:lang w:eastAsia="de-DE"/>
        </w:rPr>
        <w:t>automatisch</w:t>
      </w:r>
      <w:r w:rsidR="00E63AF6">
        <w:rPr>
          <w:rFonts w:ascii="Helv" w:hAnsi="Helv" w:cs="Helv"/>
          <w:szCs w:val="20"/>
          <w:lang w:eastAsia="de-DE"/>
        </w:rPr>
        <w:t xml:space="preserve"> identifizier</w:t>
      </w:r>
      <w:r w:rsidR="00603052">
        <w:rPr>
          <w:rFonts w:ascii="Helv" w:hAnsi="Helv" w:cs="Helv"/>
          <w:szCs w:val="20"/>
          <w:lang w:eastAsia="de-DE"/>
        </w:rPr>
        <w:t>t werden</w:t>
      </w:r>
      <w:r w:rsidR="00E63AF6">
        <w:rPr>
          <w:rFonts w:ascii="Helv" w:hAnsi="Helv" w:cs="Helv"/>
          <w:szCs w:val="20"/>
          <w:lang w:eastAsia="de-DE"/>
        </w:rPr>
        <w:t xml:space="preserve">. Bei der </w:t>
      </w:r>
      <w:r w:rsidR="00603052">
        <w:rPr>
          <w:rFonts w:ascii="Helv" w:hAnsi="Helv" w:cs="Helv"/>
          <w:szCs w:val="20"/>
          <w:lang w:eastAsia="de-DE"/>
        </w:rPr>
        <w:t>Weg</w:t>
      </w:r>
      <w:r w:rsidR="00E63AF6">
        <w:rPr>
          <w:rFonts w:ascii="Helv" w:hAnsi="Helv" w:cs="Helv"/>
          <w:szCs w:val="20"/>
          <w:lang w:eastAsia="de-DE"/>
        </w:rPr>
        <w:t xml:space="preserve">messung im Hydraulikzylinder der </w:t>
      </w:r>
      <w:proofErr w:type="spellStart"/>
      <w:r w:rsidR="00E63AF6">
        <w:rPr>
          <w:rFonts w:ascii="Helv" w:hAnsi="Helv" w:cs="Helv"/>
          <w:szCs w:val="20"/>
          <w:lang w:eastAsia="de-DE"/>
        </w:rPr>
        <w:t>Hubgabel</w:t>
      </w:r>
      <w:proofErr w:type="spellEnd"/>
      <w:r w:rsidR="00E63AF6">
        <w:rPr>
          <w:rFonts w:ascii="Helv" w:hAnsi="Helv" w:cs="Helv"/>
          <w:szCs w:val="20"/>
          <w:lang w:eastAsia="de-DE"/>
        </w:rPr>
        <w:t xml:space="preserve"> </w:t>
      </w:r>
      <w:r w:rsidR="008B1773">
        <w:rPr>
          <w:rFonts w:ascii="Helv" w:hAnsi="Helv" w:cs="Helv"/>
          <w:szCs w:val="20"/>
          <w:lang w:eastAsia="de-DE"/>
        </w:rPr>
        <w:t>liefern innovative Linear-E</w:t>
      </w:r>
      <w:r w:rsidR="00603052">
        <w:rPr>
          <w:rFonts w:ascii="Helv" w:hAnsi="Helv" w:cs="Helv"/>
          <w:szCs w:val="20"/>
          <w:lang w:eastAsia="de-DE"/>
        </w:rPr>
        <w:t xml:space="preserve">ncoder neben präzisen Positionsinformationen auch </w:t>
      </w:r>
      <w:r w:rsidR="00603052">
        <w:rPr>
          <w:rFonts w:cs="Arial"/>
        </w:rPr>
        <w:t>umfangreiche Diagnosefunktionen, mit denen Maschinenausfälle vermieden, Wartungsroutinen optimiert und die Verfügbarkeit des Fahrzeugs gesteigert werden kann.</w:t>
      </w:r>
      <w:r w:rsidR="00603052">
        <w:rPr>
          <w:rFonts w:ascii="Helv" w:hAnsi="Helv" w:cs="Helv"/>
          <w:szCs w:val="20"/>
          <w:lang w:eastAsia="de-DE"/>
        </w:rPr>
        <w:t xml:space="preserve"> Auch für Ultraschallsensoren, Lichtschranken und Lichttaster bietet die mobile Automation in der Intralogistik ein breites „Betätigungsfeld“.</w:t>
      </w:r>
    </w:p>
    <w:p w:rsidR="004D5858" w:rsidRDefault="00603052" w:rsidP="00CC4B35">
      <w:pPr>
        <w:spacing w:after="240" w:line="240" w:lineRule="exact"/>
      </w:pPr>
      <w:r>
        <w:t xml:space="preserve">In dem Maß, in dem die mobile Intralogistik sowie die mobile Assistenz- und Servicerobotik in neue Anwendungen vordringt, werden auch </w:t>
      </w:r>
      <w:r w:rsidR="00B929BD">
        <w:t>künftige Sensor-K</w:t>
      </w:r>
      <w:bookmarkStart w:id="0" w:name="_GoBack"/>
      <w:bookmarkEnd w:id="0"/>
      <w:r w:rsidR="00B929BD">
        <w:t>omplettlösungen</w:t>
      </w:r>
      <w:r>
        <w:t xml:space="preserve"> </w:t>
      </w:r>
      <w:r w:rsidR="00B929BD">
        <w:t xml:space="preserve">von SICK </w:t>
      </w:r>
      <w:r w:rsidR="0046733F">
        <w:t>mit</w:t>
      </w:r>
      <w:r w:rsidR="00B929BD">
        <w:t xml:space="preserve"> den neuen Herausforderungen wachsen.</w:t>
      </w:r>
    </w:p>
    <w:p w:rsidR="00DD79D4" w:rsidRDefault="00DD79D4" w:rsidP="00DD79D4">
      <w:pPr>
        <w:spacing w:after="240" w:line="240" w:lineRule="exact"/>
      </w:pPr>
    </w:p>
    <w:p w:rsidR="00EF2E61" w:rsidRDefault="00EF2E61" w:rsidP="00EF2E61">
      <w:pPr>
        <w:autoSpaceDE w:val="0"/>
        <w:autoSpaceDN w:val="0"/>
        <w:adjustRightInd w:val="0"/>
        <w:spacing w:line="240" w:lineRule="auto"/>
      </w:pPr>
      <w:r>
        <w:t xml:space="preserve">Bild: </w:t>
      </w:r>
      <w:r w:rsidRPr="00EF2E61">
        <w:t>AGV_AGC.jpg</w:t>
      </w:r>
    </w:p>
    <w:p w:rsidR="00EF2E61" w:rsidRPr="00EF2E61" w:rsidRDefault="00EF2E61" w:rsidP="00EF2E61">
      <w:pPr>
        <w:autoSpaceDE w:val="0"/>
        <w:autoSpaceDN w:val="0"/>
        <w:adjustRightInd w:val="0"/>
        <w:spacing w:line="240" w:lineRule="auto"/>
        <w:rPr>
          <w:rFonts w:ascii="65tgq" w:hAnsi="65tgq" w:cs="65tgq"/>
          <w:color w:val="000000"/>
          <w:szCs w:val="20"/>
          <w:lang w:eastAsia="de-DE"/>
        </w:rPr>
      </w:pPr>
      <w:r w:rsidRPr="00EF2E61">
        <w:rPr>
          <w:rFonts w:ascii="65tgq" w:hAnsi="65tgq" w:cs="65tgq"/>
          <w:szCs w:val="20"/>
          <w:lang w:eastAsia="de-DE"/>
        </w:rPr>
        <w:t>Die Sensor</w:t>
      </w:r>
      <w:r w:rsidR="006B5362">
        <w:rPr>
          <w:rFonts w:ascii="65tgq" w:hAnsi="65tgq" w:cs="65tgq"/>
          <w:color w:val="000000"/>
          <w:szCs w:val="20"/>
          <w:lang w:eastAsia="de-DE"/>
        </w:rPr>
        <w:t>-Komplettlösungen für f</w:t>
      </w:r>
      <w:r>
        <w:rPr>
          <w:rFonts w:ascii="65tgq" w:hAnsi="65tgq" w:cs="65tgq"/>
          <w:color w:val="000000"/>
          <w:szCs w:val="20"/>
          <w:lang w:eastAsia="de-DE"/>
        </w:rPr>
        <w:t>ahrerlose Transportfahrzeuge und mobile Plattformen von SICK decken alle Aspekte der Personensicherheit, der Lokalisierung und Kollisionsvermeidung sowie der Handhabung und Identifikation von Transportlasten ab.</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EF2E61">
        <w:br/>
      </w:r>
      <w:r w:rsidR="00CC083F">
        <w:t>+49 7681 202-4</w:t>
      </w:r>
      <w:r w:rsidR="002D2134">
        <w:t>345</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4023F" w15:done="0"/>
  <w15:commentEx w15:paraId="033773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B4" w:rsidRDefault="00EA07B4" w:rsidP="00CB0E99">
      <w:pPr>
        <w:spacing w:line="240" w:lineRule="auto"/>
      </w:pPr>
      <w:r>
        <w:separator/>
      </w:r>
    </w:p>
  </w:endnote>
  <w:endnote w:type="continuationSeparator" w:id="0">
    <w:p w:rsidR="00EA07B4" w:rsidRDefault="00EA07B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65tgq">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00165D46" w:rsidRPr="00E273D4">
      <w:rPr>
        <w:sz w:val="14"/>
        <w:szCs w:val="14"/>
      </w:rPr>
      <w:fldChar w:fldCharType="begin"/>
    </w:r>
    <w:r w:rsidRPr="00E273D4">
      <w:rPr>
        <w:sz w:val="14"/>
        <w:szCs w:val="14"/>
      </w:rPr>
      <w:instrText xml:space="preserve"> PAGE   \* MERGEFORMAT </w:instrText>
    </w:r>
    <w:r w:rsidR="00165D46" w:rsidRPr="00E273D4">
      <w:rPr>
        <w:sz w:val="14"/>
        <w:szCs w:val="14"/>
      </w:rPr>
      <w:fldChar w:fldCharType="separate"/>
    </w:r>
    <w:r w:rsidR="008B1773">
      <w:rPr>
        <w:noProof/>
        <w:sz w:val="14"/>
        <w:szCs w:val="14"/>
      </w:rPr>
      <w:t>2</w:t>
    </w:r>
    <w:r w:rsidR="00165D46" w:rsidRPr="00E273D4">
      <w:rPr>
        <w:sz w:val="14"/>
        <w:szCs w:val="14"/>
      </w:rPr>
      <w:fldChar w:fldCharType="end"/>
    </w:r>
    <w:r w:rsidRPr="00E273D4">
      <w:rPr>
        <w:sz w:val="14"/>
        <w:szCs w:val="14"/>
      </w:rPr>
      <w:t xml:space="preserve"> von </w:t>
    </w:r>
    <w:r w:rsidR="008B1773">
      <w:fldChar w:fldCharType="begin"/>
    </w:r>
    <w:r w:rsidR="008B1773">
      <w:instrText xml:space="preserve"> NUMPAGES   \* MERGEFORMAT </w:instrText>
    </w:r>
    <w:r w:rsidR="008B1773">
      <w:fldChar w:fldCharType="separate"/>
    </w:r>
    <w:r w:rsidR="008B1773" w:rsidRPr="008B1773">
      <w:rPr>
        <w:noProof/>
        <w:sz w:val="14"/>
        <w:szCs w:val="14"/>
      </w:rPr>
      <w:t>2</w:t>
    </w:r>
    <w:r w:rsidR="008B1773">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B4" w:rsidRDefault="00EA07B4" w:rsidP="00CB0E99">
      <w:pPr>
        <w:spacing w:line="240" w:lineRule="auto"/>
      </w:pPr>
      <w:r>
        <w:separator/>
      </w:r>
    </w:p>
  </w:footnote>
  <w:footnote w:type="continuationSeparator" w:id="0">
    <w:p w:rsidR="00EA07B4" w:rsidRDefault="00EA07B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371FBA"/>
    <w:multiLevelType w:val="hybridMultilevel"/>
    <w:tmpl w:val="F92EEADC"/>
    <w:lvl w:ilvl="0" w:tplc="ED660D4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Mayr">
    <w15:presenceInfo w15:providerId="None" w15:userId="Markus May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945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20A7E"/>
    <w:rsid w:val="00047437"/>
    <w:rsid w:val="00062182"/>
    <w:rsid w:val="0008423C"/>
    <w:rsid w:val="00087864"/>
    <w:rsid w:val="000C4180"/>
    <w:rsid w:val="000E2D3C"/>
    <w:rsid w:val="000E79FD"/>
    <w:rsid w:val="000F5C66"/>
    <w:rsid w:val="001310B9"/>
    <w:rsid w:val="00144B8E"/>
    <w:rsid w:val="0015775E"/>
    <w:rsid w:val="00161D1B"/>
    <w:rsid w:val="00165D46"/>
    <w:rsid w:val="0017428D"/>
    <w:rsid w:val="00190A9B"/>
    <w:rsid w:val="00191D73"/>
    <w:rsid w:val="001A3298"/>
    <w:rsid w:val="001A5682"/>
    <w:rsid w:val="001B3A32"/>
    <w:rsid w:val="001C6197"/>
    <w:rsid w:val="001C77A6"/>
    <w:rsid w:val="001E2870"/>
    <w:rsid w:val="001E47B4"/>
    <w:rsid w:val="001E51CD"/>
    <w:rsid w:val="001F1186"/>
    <w:rsid w:val="00215810"/>
    <w:rsid w:val="00216883"/>
    <w:rsid w:val="00227C3D"/>
    <w:rsid w:val="002303F2"/>
    <w:rsid w:val="00241027"/>
    <w:rsid w:val="00243368"/>
    <w:rsid w:val="00246DAA"/>
    <w:rsid w:val="002504A6"/>
    <w:rsid w:val="0025113F"/>
    <w:rsid w:val="002610B2"/>
    <w:rsid w:val="002733FE"/>
    <w:rsid w:val="00286D84"/>
    <w:rsid w:val="002B10E3"/>
    <w:rsid w:val="002C16DF"/>
    <w:rsid w:val="002D2134"/>
    <w:rsid w:val="00311305"/>
    <w:rsid w:val="00327615"/>
    <w:rsid w:val="0036581D"/>
    <w:rsid w:val="00365DDC"/>
    <w:rsid w:val="00377DF0"/>
    <w:rsid w:val="00390C85"/>
    <w:rsid w:val="00392F4D"/>
    <w:rsid w:val="003A629F"/>
    <w:rsid w:val="003B7380"/>
    <w:rsid w:val="00457276"/>
    <w:rsid w:val="0046733F"/>
    <w:rsid w:val="004864B3"/>
    <w:rsid w:val="004A2B73"/>
    <w:rsid w:val="004D5858"/>
    <w:rsid w:val="004D70DF"/>
    <w:rsid w:val="005027F6"/>
    <w:rsid w:val="005135FD"/>
    <w:rsid w:val="00514A5D"/>
    <w:rsid w:val="00547286"/>
    <w:rsid w:val="005554B4"/>
    <w:rsid w:val="005774AB"/>
    <w:rsid w:val="005864EF"/>
    <w:rsid w:val="005E790D"/>
    <w:rsid w:val="005F0DE6"/>
    <w:rsid w:val="005F4798"/>
    <w:rsid w:val="00603052"/>
    <w:rsid w:val="00620BA5"/>
    <w:rsid w:val="006374FF"/>
    <w:rsid w:val="00637F15"/>
    <w:rsid w:val="006A592A"/>
    <w:rsid w:val="006A725F"/>
    <w:rsid w:val="006B5362"/>
    <w:rsid w:val="006C5AFB"/>
    <w:rsid w:val="006D7B28"/>
    <w:rsid w:val="006D7DA2"/>
    <w:rsid w:val="006F09FE"/>
    <w:rsid w:val="006F6DE2"/>
    <w:rsid w:val="00721ACC"/>
    <w:rsid w:val="00731011"/>
    <w:rsid w:val="00735B1C"/>
    <w:rsid w:val="00744175"/>
    <w:rsid w:val="0075680B"/>
    <w:rsid w:val="007743EF"/>
    <w:rsid w:val="0077446D"/>
    <w:rsid w:val="00777B54"/>
    <w:rsid w:val="00795051"/>
    <w:rsid w:val="0079794B"/>
    <w:rsid w:val="007A0763"/>
    <w:rsid w:val="007B152C"/>
    <w:rsid w:val="007B1D80"/>
    <w:rsid w:val="007C15EE"/>
    <w:rsid w:val="007D7404"/>
    <w:rsid w:val="007E4723"/>
    <w:rsid w:val="007E6CE3"/>
    <w:rsid w:val="007F0429"/>
    <w:rsid w:val="0085698F"/>
    <w:rsid w:val="008940AA"/>
    <w:rsid w:val="008B1773"/>
    <w:rsid w:val="008B6429"/>
    <w:rsid w:val="008C21FC"/>
    <w:rsid w:val="00910D8D"/>
    <w:rsid w:val="0093347A"/>
    <w:rsid w:val="00944731"/>
    <w:rsid w:val="00973B32"/>
    <w:rsid w:val="00982694"/>
    <w:rsid w:val="00993322"/>
    <w:rsid w:val="009C1042"/>
    <w:rsid w:val="009C539B"/>
    <w:rsid w:val="009C7C76"/>
    <w:rsid w:val="009D1871"/>
    <w:rsid w:val="00A33D14"/>
    <w:rsid w:val="00A4395C"/>
    <w:rsid w:val="00A45785"/>
    <w:rsid w:val="00A4733D"/>
    <w:rsid w:val="00A775E9"/>
    <w:rsid w:val="00A77AB0"/>
    <w:rsid w:val="00A863F5"/>
    <w:rsid w:val="00AB0A33"/>
    <w:rsid w:val="00AB7C2E"/>
    <w:rsid w:val="00AE39C0"/>
    <w:rsid w:val="00AE4A53"/>
    <w:rsid w:val="00AE782F"/>
    <w:rsid w:val="00B03194"/>
    <w:rsid w:val="00B123CA"/>
    <w:rsid w:val="00B30C5E"/>
    <w:rsid w:val="00B31D5B"/>
    <w:rsid w:val="00B418F4"/>
    <w:rsid w:val="00B54F8A"/>
    <w:rsid w:val="00B80D40"/>
    <w:rsid w:val="00B90EED"/>
    <w:rsid w:val="00B91673"/>
    <w:rsid w:val="00B929BD"/>
    <w:rsid w:val="00B94366"/>
    <w:rsid w:val="00BA26EB"/>
    <w:rsid w:val="00BC6C05"/>
    <w:rsid w:val="00BD1EED"/>
    <w:rsid w:val="00BD2BE3"/>
    <w:rsid w:val="00BE176B"/>
    <w:rsid w:val="00C02C79"/>
    <w:rsid w:val="00C04E45"/>
    <w:rsid w:val="00C12885"/>
    <w:rsid w:val="00C15633"/>
    <w:rsid w:val="00C22B42"/>
    <w:rsid w:val="00C238C7"/>
    <w:rsid w:val="00C27B9E"/>
    <w:rsid w:val="00C3606D"/>
    <w:rsid w:val="00C4169D"/>
    <w:rsid w:val="00C64A5A"/>
    <w:rsid w:val="00C73A74"/>
    <w:rsid w:val="00C7643D"/>
    <w:rsid w:val="00C84DBD"/>
    <w:rsid w:val="00C8714A"/>
    <w:rsid w:val="00C92212"/>
    <w:rsid w:val="00CB0709"/>
    <w:rsid w:val="00CB0E99"/>
    <w:rsid w:val="00CB6416"/>
    <w:rsid w:val="00CC083F"/>
    <w:rsid w:val="00CC4B35"/>
    <w:rsid w:val="00CF3893"/>
    <w:rsid w:val="00CF6476"/>
    <w:rsid w:val="00D27587"/>
    <w:rsid w:val="00D36503"/>
    <w:rsid w:val="00D73797"/>
    <w:rsid w:val="00D7448E"/>
    <w:rsid w:val="00D876C8"/>
    <w:rsid w:val="00D94555"/>
    <w:rsid w:val="00D97B8B"/>
    <w:rsid w:val="00DA1D78"/>
    <w:rsid w:val="00DA4CC7"/>
    <w:rsid w:val="00DA4E53"/>
    <w:rsid w:val="00DB7507"/>
    <w:rsid w:val="00DC0193"/>
    <w:rsid w:val="00DD4751"/>
    <w:rsid w:val="00DD79D4"/>
    <w:rsid w:val="00DF74C4"/>
    <w:rsid w:val="00E00220"/>
    <w:rsid w:val="00E03746"/>
    <w:rsid w:val="00E04E05"/>
    <w:rsid w:val="00E0621E"/>
    <w:rsid w:val="00E273D4"/>
    <w:rsid w:val="00E32DD4"/>
    <w:rsid w:val="00E33724"/>
    <w:rsid w:val="00E43D52"/>
    <w:rsid w:val="00E63AF6"/>
    <w:rsid w:val="00E753B2"/>
    <w:rsid w:val="00E86C5C"/>
    <w:rsid w:val="00E91529"/>
    <w:rsid w:val="00EA07B4"/>
    <w:rsid w:val="00ED34D2"/>
    <w:rsid w:val="00EE67CC"/>
    <w:rsid w:val="00EF2E61"/>
    <w:rsid w:val="00F05A05"/>
    <w:rsid w:val="00F17459"/>
    <w:rsid w:val="00F235D8"/>
    <w:rsid w:val="00F52337"/>
    <w:rsid w:val="00F5454F"/>
    <w:rsid w:val="00F7375F"/>
    <w:rsid w:val="00F92ADD"/>
    <w:rsid w:val="00FA346A"/>
    <w:rsid w:val="00FA43DE"/>
    <w:rsid w:val="00FB0FEE"/>
    <w:rsid w:val="00FB328E"/>
    <w:rsid w:val="00FC395B"/>
    <w:rsid w:val="00FC781C"/>
    <w:rsid w:val="00FD3BF7"/>
    <w:rsid w:val="00FD5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E396-1E89-42EC-912E-58B2D7BA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7</cp:revision>
  <cp:lastPrinted>2018-03-01T18:02:00Z</cp:lastPrinted>
  <dcterms:created xsi:type="dcterms:W3CDTF">2018-03-07T08:19:00Z</dcterms:created>
  <dcterms:modified xsi:type="dcterms:W3CDTF">2018-03-12T13:42:00Z</dcterms:modified>
</cp:coreProperties>
</file>