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960099" w:rsidP="00E273D4">
      <w:pPr>
        <w:pStyle w:val="berschrift1"/>
      </w:pPr>
      <w:r>
        <w:rPr>
          <w:rFonts w:cs="Arial"/>
          <w:noProof/>
          <w:szCs w:val="20"/>
          <w:lang w:eastAsia="de-DE"/>
        </w:rPr>
        <w:t>SICK-Nachwuchskräfte feiern erfolgreichen Ausbildungsabschluss</w:t>
      </w:r>
    </w:p>
    <w:p w:rsidR="00962AC3" w:rsidRPr="00962AC3" w:rsidRDefault="00962AC3" w:rsidP="00962AC3">
      <w:pPr>
        <w:pStyle w:val="Untertitel"/>
      </w:pPr>
      <w:r>
        <w:t>Alle Absolventen erhalten ein Übernahmeangebot</w:t>
      </w:r>
    </w:p>
    <w:p w:rsidR="00D73797" w:rsidRDefault="00D73797" w:rsidP="00D73797"/>
    <w:p w:rsidR="00D73797" w:rsidRDefault="00D73797" w:rsidP="00D73797"/>
    <w:p w:rsidR="00D36503" w:rsidRDefault="00D36503" w:rsidP="00D73797"/>
    <w:p w:rsidR="00AC39BA" w:rsidRDefault="000E2D3C" w:rsidP="00AC39BA">
      <w:pPr>
        <w:pStyle w:val="Lead"/>
      </w:pPr>
      <w:r w:rsidRPr="00315A5A">
        <w:t xml:space="preserve">Waldkirch, </w:t>
      </w:r>
      <w:r w:rsidR="00A529C4">
        <w:t>12</w:t>
      </w:r>
      <w:r w:rsidR="005E18AC">
        <w:t xml:space="preserve">. Dezember </w:t>
      </w:r>
      <w:r w:rsidRPr="00315A5A">
        <w:t>201</w:t>
      </w:r>
      <w:r w:rsidR="007070AD">
        <w:t>6</w:t>
      </w:r>
      <w:r w:rsidR="00BA26EB">
        <w:t xml:space="preserve"> –</w:t>
      </w:r>
      <w:r w:rsidR="006511A3">
        <w:t xml:space="preserve"> </w:t>
      </w:r>
      <w:r w:rsidR="00E32AD1">
        <w:t>Fünf Auszubil</w:t>
      </w:r>
      <w:r w:rsidR="00585469">
        <w:t>dende und 17 DH-</w:t>
      </w:r>
      <w:r w:rsidR="005E18AC">
        <w:t xml:space="preserve">Studierende </w:t>
      </w:r>
      <w:r w:rsidR="00AC39BA">
        <w:t>haben ihre Ausbildung an den</w:t>
      </w:r>
      <w:r w:rsidR="00962AC3">
        <w:t xml:space="preserve"> SICK-Standorten Waldkirch und Donaueschingen</w:t>
      </w:r>
      <w:r w:rsidR="00AC39BA">
        <w:t xml:space="preserve"> „sehr gut“ oder „gut“ abgeschlossen</w:t>
      </w:r>
      <w:r w:rsidR="00962AC3">
        <w:t xml:space="preserve">. </w:t>
      </w:r>
      <w:r w:rsidR="00AC39BA">
        <w:t>Gemeinsam mit Personalvorstand Dr. Martin Krämer, Personalleiterin Cornelia Reinecke</w:t>
      </w:r>
      <w:r w:rsidR="00456A26">
        <w:t xml:space="preserve"> und</w:t>
      </w:r>
      <w:r w:rsidR="00377B74">
        <w:t xml:space="preserve"> </w:t>
      </w:r>
      <w:r w:rsidR="00AC39BA">
        <w:t>Renate Sick-Glase</w:t>
      </w:r>
      <w:r w:rsidR="00A529C4">
        <w:t>r,</w:t>
      </w:r>
      <w:r w:rsidR="008A508D">
        <w:t xml:space="preserve"> Tochter des Firmengründers Dr. Erwin Sick</w:t>
      </w:r>
      <w:r w:rsidR="00456A26">
        <w:t>,</w:t>
      </w:r>
      <w:r w:rsidR="00A529C4">
        <w:t xml:space="preserve"> feierten die Absolventen am </w:t>
      </w:r>
      <w:r w:rsidR="00AC39BA">
        <w:t xml:space="preserve">9. Dezember im SICK-Kundencenter in Waldkirch das erfolgreiche Ende ihrer </w:t>
      </w:r>
      <w:r w:rsidR="00A529C4">
        <w:t xml:space="preserve">dreijährigen </w:t>
      </w:r>
      <w:r w:rsidR="008A508D">
        <w:t>Ausbildungs</w:t>
      </w:r>
      <w:r w:rsidR="00A529C4">
        <w:t>- und Studien</w:t>
      </w:r>
      <w:r w:rsidR="00AC39BA">
        <w:t xml:space="preserve">zeit. </w:t>
      </w:r>
    </w:p>
    <w:p w:rsidR="000572C8" w:rsidRDefault="00505F2F" w:rsidP="00A41F4F">
      <w:pPr>
        <w:rPr>
          <w:rFonts w:cs="Arial"/>
        </w:rPr>
      </w:pPr>
      <w:r>
        <w:rPr>
          <w:rFonts w:cs="Arial"/>
          <w:szCs w:val="20"/>
        </w:rPr>
        <w:t xml:space="preserve">Bei der </w:t>
      </w:r>
      <w:r w:rsidR="00A529C4">
        <w:rPr>
          <w:rFonts w:cs="Arial"/>
          <w:szCs w:val="20"/>
        </w:rPr>
        <w:t xml:space="preserve">traditionellen </w:t>
      </w:r>
      <w:r>
        <w:rPr>
          <w:rFonts w:cs="Arial"/>
          <w:szCs w:val="20"/>
        </w:rPr>
        <w:t>Jahr</w:t>
      </w:r>
      <w:r w:rsidR="00A529C4">
        <w:rPr>
          <w:rFonts w:cs="Arial"/>
          <w:szCs w:val="20"/>
        </w:rPr>
        <w:t>e</w:t>
      </w:r>
      <w:r>
        <w:rPr>
          <w:rFonts w:cs="Arial"/>
          <w:szCs w:val="20"/>
        </w:rPr>
        <w:t>sabschlussfeier</w:t>
      </w:r>
      <w:r w:rsidR="00845F19">
        <w:rPr>
          <w:rFonts w:cs="Arial"/>
          <w:szCs w:val="20"/>
        </w:rPr>
        <w:t xml:space="preserve"> erhielten die Auszubildenden und Studierenden die Zeugnisse aus den Händen ihrer Ausbilder. </w:t>
      </w:r>
      <w:r w:rsidR="00A41F4F" w:rsidRPr="00A41F4F">
        <w:rPr>
          <w:rFonts w:cs="Arial"/>
          <w:szCs w:val="20"/>
        </w:rPr>
        <w:t xml:space="preserve">Die Leistungen der Absolventen lagen zwischen </w:t>
      </w:r>
      <w:r>
        <w:rPr>
          <w:rFonts w:cs="Arial"/>
          <w:szCs w:val="20"/>
        </w:rPr>
        <w:t>„</w:t>
      </w:r>
      <w:r w:rsidR="00A41F4F" w:rsidRPr="00A41F4F">
        <w:rPr>
          <w:rFonts w:cs="Arial"/>
          <w:szCs w:val="20"/>
        </w:rPr>
        <w:t>sehr gut</w:t>
      </w:r>
      <w:r>
        <w:rPr>
          <w:rFonts w:cs="Arial"/>
          <w:szCs w:val="20"/>
        </w:rPr>
        <w:t>“</w:t>
      </w:r>
      <w:r w:rsidR="00A41F4F" w:rsidRPr="00A41F4F">
        <w:rPr>
          <w:rFonts w:cs="Arial"/>
          <w:szCs w:val="20"/>
        </w:rPr>
        <w:t xml:space="preserve"> und </w:t>
      </w:r>
      <w:r>
        <w:rPr>
          <w:rFonts w:cs="Arial"/>
          <w:szCs w:val="20"/>
        </w:rPr>
        <w:t>„</w:t>
      </w:r>
      <w:r w:rsidR="00A41F4F" w:rsidRPr="00A41F4F">
        <w:rPr>
          <w:rFonts w:cs="Arial"/>
          <w:szCs w:val="20"/>
        </w:rPr>
        <w:t>gut</w:t>
      </w:r>
      <w:r>
        <w:rPr>
          <w:rFonts w:cs="Arial"/>
          <w:szCs w:val="20"/>
        </w:rPr>
        <w:t>“</w:t>
      </w:r>
      <w:r w:rsidR="00A41F4F" w:rsidRPr="00A41F4F">
        <w:rPr>
          <w:rFonts w:cs="Arial"/>
          <w:szCs w:val="20"/>
        </w:rPr>
        <w:t xml:space="preserve">. Als Jahrgangsbester schloss Jonathan Bär ab. Ende November </w:t>
      </w:r>
      <w:r w:rsidR="000572C8">
        <w:rPr>
          <w:rFonts w:cs="Arial"/>
          <w:szCs w:val="20"/>
        </w:rPr>
        <w:t>war</w:t>
      </w:r>
      <w:r w:rsidR="00A41F4F" w:rsidRPr="00A41F4F">
        <w:rPr>
          <w:rFonts w:cs="Arial"/>
          <w:szCs w:val="20"/>
        </w:rPr>
        <w:t xml:space="preserve"> er in Pforzheim </w:t>
      </w:r>
      <w:r w:rsidR="004F5D41">
        <w:rPr>
          <w:rFonts w:cs="Arial"/>
          <w:szCs w:val="20"/>
        </w:rPr>
        <w:t xml:space="preserve">bereits </w:t>
      </w:r>
      <w:r w:rsidR="00A41F4F" w:rsidRPr="00A41F4F">
        <w:rPr>
          <w:rFonts w:cs="Arial"/>
          <w:szCs w:val="20"/>
        </w:rPr>
        <w:t>als bester Technischer</w:t>
      </w:r>
      <w:r w:rsidR="00A41F4F">
        <w:rPr>
          <w:rFonts w:cs="Arial"/>
        </w:rPr>
        <w:t xml:space="preserve"> Produktdesigner Baden-Württembergs ausgezeichnet</w:t>
      </w:r>
      <w:r w:rsidR="000572C8">
        <w:rPr>
          <w:rFonts w:cs="Arial"/>
        </w:rPr>
        <w:t xml:space="preserve"> worden</w:t>
      </w:r>
      <w:r w:rsidR="00A41F4F">
        <w:rPr>
          <w:rFonts w:cs="Arial"/>
        </w:rPr>
        <w:t xml:space="preserve">. </w:t>
      </w:r>
    </w:p>
    <w:p w:rsidR="000572C8" w:rsidRDefault="000572C8" w:rsidP="00A41F4F">
      <w:pPr>
        <w:rPr>
          <w:rFonts w:cs="Arial"/>
        </w:rPr>
      </w:pPr>
    </w:p>
    <w:p w:rsidR="00A41F4F" w:rsidRPr="004F5D41" w:rsidRDefault="004F5D41" w:rsidP="00A41F4F">
      <w:pPr>
        <w:rPr>
          <w:rFonts w:cs="Arial"/>
          <w:szCs w:val="20"/>
        </w:rPr>
      </w:pPr>
      <w:r w:rsidRPr="004F5D41">
        <w:rPr>
          <w:rFonts w:cs="Arial"/>
          <w:szCs w:val="20"/>
        </w:rPr>
        <w:t>Cornelia Reinecke</w:t>
      </w:r>
      <w:r w:rsidR="00A41F4F" w:rsidRPr="004F5D41">
        <w:rPr>
          <w:rFonts w:cs="Arial"/>
          <w:szCs w:val="20"/>
        </w:rPr>
        <w:t>, Personal</w:t>
      </w:r>
      <w:r w:rsidRPr="004F5D41">
        <w:rPr>
          <w:rFonts w:cs="Arial"/>
          <w:szCs w:val="20"/>
        </w:rPr>
        <w:t>leiterin</w:t>
      </w:r>
      <w:r w:rsidR="00A41F4F" w:rsidRPr="004F5D41">
        <w:rPr>
          <w:rFonts w:cs="Arial"/>
          <w:szCs w:val="20"/>
        </w:rPr>
        <w:t xml:space="preserve"> der SICK AG,</w:t>
      </w:r>
      <w:r w:rsidR="00845F19" w:rsidRPr="004F5D41">
        <w:rPr>
          <w:rFonts w:cs="Arial"/>
          <w:szCs w:val="20"/>
        </w:rPr>
        <w:t xml:space="preserve"> gratulierte de</w:t>
      </w:r>
      <w:r w:rsidR="00A41F4F" w:rsidRPr="004F5D41">
        <w:rPr>
          <w:rFonts w:cs="Arial"/>
          <w:szCs w:val="20"/>
        </w:rPr>
        <w:t>n Absolventen zu ihrem Abschluss</w:t>
      </w:r>
      <w:r w:rsidR="000572C8" w:rsidRPr="004F5D41">
        <w:rPr>
          <w:rFonts w:cs="Arial"/>
          <w:szCs w:val="20"/>
        </w:rPr>
        <w:t>:</w:t>
      </w:r>
      <w:r w:rsidR="00845F19" w:rsidRPr="004F5D41">
        <w:rPr>
          <w:rFonts w:cs="Arial"/>
          <w:szCs w:val="20"/>
        </w:rPr>
        <w:t xml:space="preserve"> </w:t>
      </w:r>
      <w:r w:rsidR="000572C8" w:rsidRPr="004F5D41">
        <w:t xml:space="preserve">„Sie alle haben in den letzten Jahren ein hohes Maß an Eigenverantwortung, Initiative und Leistungsbereitschaft gezeigt und sich fachlich sowie </w:t>
      </w:r>
      <w:r w:rsidR="009F2FC4">
        <w:t>persönlich</w:t>
      </w:r>
      <w:r w:rsidR="009F2FC4" w:rsidRPr="004F5D41">
        <w:t xml:space="preserve"> </w:t>
      </w:r>
      <w:r w:rsidR="000572C8" w:rsidRPr="004F5D41">
        <w:t>weiteren</w:t>
      </w:r>
      <w:r w:rsidR="00475D22">
        <w:t>t</w:t>
      </w:r>
      <w:r w:rsidR="000572C8" w:rsidRPr="004F5D41">
        <w:t xml:space="preserve">wickelt – darauf können Sie zu Recht stolz sein.“ Dr. Martin Krämer, Personalvorstand der SICK AG, </w:t>
      </w:r>
      <w:r w:rsidRPr="004F5D41">
        <w:t>betonte den hohen Stellenwert der Ausbildung bei SICK: „</w:t>
      </w:r>
      <w:r w:rsidR="00845F19" w:rsidRPr="004F5D41">
        <w:rPr>
          <w:rFonts w:cs="Arial"/>
          <w:spacing w:val="-5"/>
        </w:rPr>
        <w:t>Die hervorragenden Ergebnisse unserer Absolventen sprechen für das hohe Niveau der Ausbildung bei SICK. Unsere Nachwuchskräfte sind bestens für die Anforderungen der Arbeitswelt gerüstet</w:t>
      </w:r>
      <w:r w:rsidR="00410EAA">
        <w:rPr>
          <w:rFonts w:cs="Arial"/>
          <w:spacing w:val="-5"/>
        </w:rPr>
        <w:t>.“</w:t>
      </w:r>
    </w:p>
    <w:p w:rsidR="00845F19" w:rsidRPr="004F5D41" w:rsidRDefault="00845F19" w:rsidP="00845F19">
      <w:pPr>
        <w:rPr>
          <w:rFonts w:cs="Arial"/>
          <w:spacing w:val="-5"/>
        </w:rPr>
      </w:pPr>
    </w:p>
    <w:p w:rsidR="00E32AD1" w:rsidRPr="00E32AD1" w:rsidRDefault="00BF06BA" w:rsidP="00E32AD1">
      <w:pPr>
        <w:rPr>
          <w:rFonts w:cs="Arial"/>
          <w:szCs w:val="20"/>
        </w:rPr>
      </w:pPr>
      <w:r w:rsidRPr="004F5D41">
        <w:rPr>
          <w:rFonts w:cs="Arial"/>
          <w:szCs w:val="20"/>
        </w:rPr>
        <w:t>Allen Nachwuchskräften unterbreitete SICK ein Übernahmeangebot, von dem ein Großteil Gebrauch macht</w:t>
      </w:r>
      <w:r w:rsidR="000572C8" w:rsidRPr="004F5D41">
        <w:rPr>
          <w:rFonts w:cs="Arial"/>
          <w:szCs w:val="20"/>
        </w:rPr>
        <w:t>e</w:t>
      </w:r>
      <w:r w:rsidRPr="004F5D41">
        <w:rPr>
          <w:rFonts w:cs="Arial"/>
          <w:szCs w:val="20"/>
        </w:rPr>
        <w:t xml:space="preserve">: 20 ehemalige Auszubildende und Studenten bleiben dem Unternehmen erhalten oder </w:t>
      </w:r>
      <w:r w:rsidR="004F5D41">
        <w:rPr>
          <w:rFonts w:cs="Arial"/>
          <w:szCs w:val="20"/>
        </w:rPr>
        <w:t>setzten ihre Ausbildung mit einem DH-Studium</w:t>
      </w:r>
      <w:r w:rsidRPr="004F5D41">
        <w:rPr>
          <w:rFonts w:cs="Arial"/>
          <w:szCs w:val="20"/>
        </w:rPr>
        <w:t xml:space="preserve"> bei SICK</w:t>
      </w:r>
      <w:r w:rsidR="004F5D41">
        <w:rPr>
          <w:rFonts w:cs="Arial"/>
          <w:szCs w:val="20"/>
        </w:rPr>
        <w:t xml:space="preserve"> fort</w:t>
      </w:r>
      <w:r w:rsidRPr="004F5D41">
        <w:rPr>
          <w:rFonts w:cs="Arial"/>
          <w:szCs w:val="20"/>
        </w:rPr>
        <w:t xml:space="preserve">. Zwei Auszubildende nehmen extern ein Studium auf. „Es freut uns, dass sich </w:t>
      </w:r>
      <w:r w:rsidRPr="00774D16">
        <w:rPr>
          <w:rFonts w:cs="Arial"/>
          <w:szCs w:val="20"/>
        </w:rPr>
        <w:t xml:space="preserve">viele von Ihnen dafür entschieden haben, weiterhin bei </w:t>
      </w:r>
      <w:r>
        <w:rPr>
          <w:rFonts w:cs="Arial"/>
          <w:szCs w:val="20"/>
        </w:rPr>
        <w:t>SICK</w:t>
      </w:r>
      <w:r w:rsidRPr="00774D16">
        <w:rPr>
          <w:rFonts w:cs="Arial"/>
          <w:szCs w:val="20"/>
        </w:rPr>
        <w:t xml:space="preserve"> zu bleiben und dem Unternehmen ihr Wissen und Know-how</w:t>
      </w:r>
      <w:r>
        <w:rPr>
          <w:rFonts w:cs="Arial"/>
          <w:szCs w:val="20"/>
        </w:rPr>
        <w:t xml:space="preserve"> zur Verfügung stellen“, </w:t>
      </w:r>
      <w:r w:rsidR="004F5D41">
        <w:rPr>
          <w:rFonts w:cs="Arial"/>
          <w:szCs w:val="20"/>
        </w:rPr>
        <w:t>so Krämer</w:t>
      </w:r>
      <w:r>
        <w:rPr>
          <w:rFonts w:cs="Arial"/>
          <w:szCs w:val="20"/>
        </w:rPr>
        <w:t xml:space="preserve">. </w:t>
      </w:r>
    </w:p>
    <w:p w:rsidR="00F7375F" w:rsidRPr="00F7375F" w:rsidRDefault="007070AD" w:rsidP="00F7375F">
      <w:pPr>
        <w:pStyle w:val="berschrift2"/>
      </w:pPr>
      <w:r>
        <w:t>Ausbildung bei SICK</w:t>
      </w:r>
    </w:p>
    <w:p w:rsidR="007070AD" w:rsidRDefault="007070AD" w:rsidP="007070AD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Die Ausbildung bei SICK hat eine lange Tradition: Seit bereits </w:t>
      </w:r>
      <w:r w:rsidR="00E32AD1">
        <w:rPr>
          <w:rFonts w:cs="Arial"/>
          <w:szCs w:val="20"/>
        </w:rPr>
        <w:t>38</w:t>
      </w:r>
      <w:r>
        <w:rPr>
          <w:rFonts w:cs="Arial"/>
          <w:szCs w:val="20"/>
        </w:rPr>
        <w:t xml:space="preserve"> Jahren bildet das Unternehmen junge Fachkräfte erfolgreich aus und öffnet ihnen damit alle Türen für ihre berufliche Zukunft. Zwischen sieben IHK-Ausbildungsberufen aus dem technischen und kaufmännischen Bereich sowie </w:t>
      </w:r>
      <w:r w:rsidR="00C804C9">
        <w:rPr>
          <w:rFonts w:cs="Arial"/>
          <w:szCs w:val="20"/>
        </w:rPr>
        <w:t>neun</w:t>
      </w:r>
      <w:r>
        <w:rPr>
          <w:rFonts w:cs="Arial"/>
          <w:szCs w:val="20"/>
        </w:rPr>
        <w:t xml:space="preserve"> Studienrichtungen an der Dualen Hochschule Baden-Württemberg können die jungen Menschen wählen und sich ein riesiges Spektrum an praktischer Erfahrung aneignen. Aktuell </w:t>
      </w:r>
      <w:r w:rsidRPr="00825E6E">
        <w:rPr>
          <w:rFonts w:cs="Arial"/>
          <w:szCs w:val="20"/>
        </w:rPr>
        <w:t xml:space="preserve">beschäftigt </w:t>
      </w:r>
      <w:r>
        <w:rPr>
          <w:rFonts w:cs="Arial"/>
          <w:szCs w:val="20"/>
        </w:rPr>
        <w:t>SICK</w:t>
      </w:r>
      <w:r w:rsidRPr="00825E6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an allen de</w:t>
      </w:r>
      <w:r w:rsidR="00960099">
        <w:rPr>
          <w:rFonts w:cs="Arial"/>
          <w:szCs w:val="20"/>
        </w:rPr>
        <w:t>utschen Standorten 199</w:t>
      </w:r>
      <w:r>
        <w:rPr>
          <w:rFonts w:cs="Arial"/>
          <w:szCs w:val="20"/>
        </w:rPr>
        <w:t xml:space="preserve"> </w:t>
      </w:r>
      <w:r w:rsidRPr="00825E6E">
        <w:rPr>
          <w:rFonts w:cs="Arial"/>
          <w:szCs w:val="20"/>
        </w:rPr>
        <w:t>Auszubildende</w:t>
      </w:r>
      <w:r w:rsidR="00960099">
        <w:rPr>
          <w:rFonts w:cs="Arial"/>
          <w:szCs w:val="20"/>
        </w:rPr>
        <w:t xml:space="preserve"> und Studenten (147</w:t>
      </w:r>
      <w:r>
        <w:rPr>
          <w:rFonts w:cs="Arial"/>
          <w:szCs w:val="20"/>
        </w:rPr>
        <w:t xml:space="preserve"> in Waldkirch)</w:t>
      </w:r>
      <w:r w:rsidRPr="00825E6E">
        <w:rPr>
          <w:rFonts w:cs="Arial"/>
          <w:szCs w:val="20"/>
        </w:rPr>
        <w:t>. Für das Jahr 2016 sind</w:t>
      </w:r>
      <w:r>
        <w:rPr>
          <w:rFonts w:cs="Arial"/>
          <w:szCs w:val="20"/>
        </w:rPr>
        <w:t xml:space="preserve"> insgesamt 58 </w:t>
      </w:r>
      <w:r w:rsidRPr="00825E6E">
        <w:rPr>
          <w:rFonts w:cs="Arial"/>
          <w:szCs w:val="20"/>
        </w:rPr>
        <w:t>neue Einstellungen geplant</w:t>
      </w:r>
      <w:r w:rsidR="00C804C9">
        <w:rPr>
          <w:rFonts w:cs="Arial"/>
          <w:szCs w:val="20"/>
        </w:rPr>
        <w:t xml:space="preserve"> (48</w:t>
      </w:r>
      <w:r>
        <w:rPr>
          <w:rFonts w:cs="Arial"/>
          <w:szCs w:val="20"/>
        </w:rPr>
        <w:t xml:space="preserve"> in Waldkirch).</w:t>
      </w:r>
    </w:p>
    <w:p w:rsidR="00394AF2" w:rsidRDefault="00394AF2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394AF2" w:rsidRDefault="00AD5C4B" w:rsidP="00AD5C4B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Bild: </w:t>
      </w:r>
      <w:r w:rsidR="00394AF2" w:rsidRPr="00394AF2">
        <w:rPr>
          <w:rFonts w:cs="Arial"/>
          <w:szCs w:val="20"/>
        </w:rPr>
        <w:t>SICK_Ausbildungsabschluss_Dez2016.JPG</w:t>
      </w:r>
      <w:r>
        <w:rPr>
          <w:rFonts w:cs="Arial"/>
          <w:szCs w:val="20"/>
        </w:rPr>
        <w:br/>
      </w:r>
      <w:r w:rsidR="00394AF2">
        <w:rPr>
          <w:rFonts w:cs="Arial"/>
          <w:szCs w:val="20"/>
        </w:rPr>
        <w:t xml:space="preserve">Die </w:t>
      </w:r>
      <w:r>
        <w:rPr>
          <w:rFonts w:cs="Arial"/>
          <w:szCs w:val="20"/>
        </w:rPr>
        <w:t>Auszubildende</w:t>
      </w:r>
      <w:r w:rsidR="00394AF2">
        <w:rPr>
          <w:rFonts w:cs="Arial"/>
          <w:szCs w:val="20"/>
        </w:rPr>
        <w:t xml:space="preserve">n und </w:t>
      </w:r>
      <w:r>
        <w:rPr>
          <w:rFonts w:cs="Arial"/>
          <w:szCs w:val="20"/>
        </w:rPr>
        <w:t xml:space="preserve">DH-Studenten der SICK-Standorte Waldkirch und Donaueschingen feierten am Freitag ihren Abschluss im Rahmen </w:t>
      </w:r>
      <w:r w:rsidR="00394AF2">
        <w:rPr>
          <w:rFonts w:cs="Arial"/>
          <w:szCs w:val="20"/>
        </w:rPr>
        <w:t>der</w:t>
      </w:r>
      <w:r>
        <w:rPr>
          <w:rFonts w:cs="Arial"/>
          <w:szCs w:val="20"/>
        </w:rPr>
        <w:t xml:space="preserve"> </w:t>
      </w:r>
      <w:r w:rsidR="00D831A2">
        <w:rPr>
          <w:rFonts w:cs="Arial"/>
          <w:szCs w:val="20"/>
        </w:rPr>
        <w:t xml:space="preserve">traditionellen </w:t>
      </w:r>
      <w:bookmarkStart w:id="0" w:name="_GoBack"/>
      <w:bookmarkEnd w:id="0"/>
      <w:r>
        <w:rPr>
          <w:rFonts w:cs="Arial"/>
          <w:szCs w:val="20"/>
        </w:rPr>
        <w:t xml:space="preserve">Jahresabschlussfeier. 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CC083F">
        <w:t>5</w:t>
      </w:r>
      <w:r w:rsidR="0008423C" w:rsidRPr="0008423C">
        <w:t xml:space="preserve"> beschäftigte SICK</w:t>
      </w:r>
      <w:r w:rsidR="00CC083F">
        <w:t xml:space="preserve"> mehr als</w:t>
      </w:r>
      <w:r w:rsidR="007070AD">
        <w:t xml:space="preserve"> </w:t>
      </w:r>
      <w:r w:rsidR="0008423C" w:rsidRPr="0008423C">
        <w:t>7.</w:t>
      </w:r>
      <w:r w:rsidR="00CC083F">
        <w:t>4</w:t>
      </w:r>
      <w:r w:rsidR="0008423C" w:rsidRPr="0008423C">
        <w:t xml:space="preserve">00 Mitarbeiter weltweit und erzielte einen Konzernumsatz von </w:t>
      </w:r>
      <w:r w:rsidR="00CC083F">
        <w:t xml:space="preserve">knapp 1,3 Mrd. </w:t>
      </w:r>
      <w:r w:rsidR="0008423C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Pr="00D36503">
        <w:t>18</w:t>
      </w:r>
      <w:r w:rsidR="00CC083F">
        <w:t>3</w:t>
      </w:r>
      <w:r w:rsidRPr="00D36503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57" w:rsidRDefault="00622D57" w:rsidP="00CB0E99">
      <w:pPr>
        <w:spacing w:line="240" w:lineRule="auto"/>
      </w:pPr>
      <w:r>
        <w:separator/>
      </w:r>
    </w:p>
  </w:endnote>
  <w:endnote w:type="continuationSeparator" w:id="0">
    <w:p w:rsidR="00622D57" w:rsidRDefault="00622D57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D831A2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D831A2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57" w:rsidRDefault="00622D57" w:rsidP="00CB0E99">
      <w:pPr>
        <w:spacing w:line="240" w:lineRule="auto"/>
      </w:pPr>
      <w:r>
        <w:separator/>
      </w:r>
    </w:p>
  </w:footnote>
  <w:footnote w:type="continuationSeparator" w:id="0">
    <w:p w:rsidR="00622D57" w:rsidRDefault="00622D57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667DF"/>
    <w:multiLevelType w:val="hybridMultilevel"/>
    <w:tmpl w:val="26C0F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AD"/>
    <w:rsid w:val="000077BD"/>
    <w:rsid w:val="00047437"/>
    <w:rsid w:val="000572C8"/>
    <w:rsid w:val="0008423C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12241"/>
    <w:rsid w:val="00213AEF"/>
    <w:rsid w:val="00215810"/>
    <w:rsid w:val="00216883"/>
    <w:rsid w:val="00227C3D"/>
    <w:rsid w:val="002303F2"/>
    <w:rsid w:val="00241027"/>
    <w:rsid w:val="00243368"/>
    <w:rsid w:val="00246DAA"/>
    <w:rsid w:val="00247B4F"/>
    <w:rsid w:val="0025113F"/>
    <w:rsid w:val="002610B2"/>
    <w:rsid w:val="00286D84"/>
    <w:rsid w:val="002B10E3"/>
    <w:rsid w:val="002C16DF"/>
    <w:rsid w:val="002F75A7"/>
    <w:rsid w:val="00311305"/>
    <w:rsid w:val="00365DDC"/>
    <w:rsid w:val="00377B74"/>
    <w:rsid w:val="00377DF0"/>
    <w:rsid w:val="00390C85"/>
    <w:rsid w:val="00392F4D"/>
    <w:rsid w:val="00394AF2"/>
    <w:rsid w:val="003B7380"/>
    <w:rsid w:val="0040657C"/>
    <w:rsid w:val="00410EAA"/>
    <w:rsid w:val="00456A26"/>
    <w:rsid w:val="00463CE8"/>
    <w:rsid w:val="00475D22"/>
    <w:rsid w:val="004D70DF"/>
    <w:rsid w:val="004F5D41"/>
    <w:rsid w:val="005027F6"/>
    <w:rsid w:val="00505F2F"/>
    <w:rsid w:val="00514A5D"/>
    <w:rsid w:val="00547286"/>
    <w:rsid w:val="005554B4"/>
    <w:rsid w:val="005774AB"/>
    <w:rsid w:val="00585469"/>
    <w:rsid w:val="005864EF"/>
    <w:rsid w:val="005E18AC"/>
    <w:rsid w:val="005E790D"/>
    <w:rsid w:val="005F0DE6"/>
    <w:rsid w:val="005F4798"/>
    <w:rsid w:val="00620BA5"/>
    <w:rsid w:val="00622D57"/>
    <w:rsid w:val="00631B99"/>
    <w:rsid w:val="006374FF"/>
    <w:rsid w:val="00637F15"/>
    <w:rsid w:val="006511A3"/>
    <w:rsid w:val="006A725F"/>
    <w:rsid w:val="006C5AFB"/>
    <w:rsid w:val="006D7DA2"/>
    <w:rsid w:val="006F09FE"/>
    <w:rsid w:val="006F6DE2"/>
    <w:rsid w:val="007070AD"/>
    <w:rsid w:val="00721ACC"/>
    <w:rsid w:val="00731011"/>
    <w:rsid w:val="00735B1C"/>
    <w:rsid w:val="00744175"/>
    <w:rsid w:val="0075063F"/>
    <w:rsid w:val="0075680B"/>
    <w:rsid w:val="00774D16"/>
    <w:rsid w:val="0079794B"/>
    <w:rsid w:val="007A0763"/>
    <w:rsid w:val="007B152C"/>
    <w:rsid w:val="007D7404"/>
    <w:rsid w:val="007E6CE3"/>
    <w:rsid w:val="007F0429"/>
    <w:rsid w:val="00845F19"/>
    <w:rsid w:val="008940AA"/>
    <w:rsid w:val="008A508D"/>
    <w:rsid w:val="008B6429"/>
    <w:rsid w:val="008C21FC"/>
    <w:rsid w:val="00910D8D"/>
    <w:rsid w:val="009540CB"/>
    <w:rsid w:val="00960099"/>
    <w:rsid w:val="00962AC3"/>
    <w:rsid w:val="009C1042"/>
    <w:rsid w:val="009C7C76"/>
    <w:rsid w:val="009E417A"/>
    <w:rsid w:val="009F2FC4"/>
    <w:rsid w:val="00A33D14"/>
    <w:rsid w:val="00A41F4F"/>
    <w:rsid w:val="00A4395C"/>
    <w:rsid w:val="00A4733D"/>
    <w:rsid w:val="00A529C4"/>
    <w:rsid w:val="00A775E9"/>
    <w:rsid w:val="00A863F5"/>
    <w:rsid w:val="00AB0A33"/>
    <w:rsid w:val="00AC39BA"/>
    <w:rsid w:val="00AD5C4B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C6C05"/>
    <w:rsid w:val="00BD1EED"/>
    <w:rsid w:val="00BD2BE3"/>
    <w:rsid w:val="00BF06BA"/>
    <w:rsid w:val="00C02C79"/>
    <w:rsid w:val="00C04E45"/>
    <w:rsid w:val="00C22B42"/>
    <w:rsid w:val="00C27B9E"/>
    <w:rsid w:val="00C3606D"/>
    <w:rsid w:val="00C60FB5"/>
    <w:rsid w:val="00C7643D"/>
    <w:rsid w:val="00C804C9"/>
    <w:rsid w:val="00C84DBD"/>
    <w:rsid w:val="00C92212"/>
    <w:rsid w:val="00CB0E99"/>
    <w:rsid w:val="00CB6416"/>
    <w:rsid w:val="00CC083F"/>
    <w:rsid w:val="00D2577F"/>
    <w:rsid w:val="00D36503"/>
    <w:rsid w:val="00D53345"/>
    <w:rsid w:val="00D73797"/>
    <w:rsid w:val="00D7448E"/>
    <w:rsid w:val="00D8134C"/>
    <w:rsid w:val="00D831A2"/>
    <w:rsid w:val="00D876C8"/>
    <w:rsid w:val="00D94555"/>
    <w:rsid w:val="00D95B60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2AD1"/>
    <w:rsid w:val="00E33724"/>
    <w:rsid w:val="00E43D52"/>
    <w:rsid w:val="00E753B2"/>
    <w:rsid w:val="00ED34D2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E32AD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60FB5"/>
    <w:pPr>
      <w:spacing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E32AD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60FB5"/>
    <w:pPr>
      <w:spacing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2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39144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5444-9C12-49AD-93B0-4B68A1AB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488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Ute Hofmann</dc:creator>
  <cp:lastModifiedBy>Ute Hofmann</cp:lastModifiedBy>
  <cp:revision>3</cp:revision>
  <cp:lastPrinted>2016-12-02T08:17:00Z</cp:lastPrinted>
  <dcterms:created xsi:type="dcterms:W3CDTF">2016-12-12T09:55:00Z</dcterms:created>
  <dcterms:modified xsi:type="dcterms:W3CDTF">2016-12-12T09:55:00Z</dcterms:modified>
</cp:coreProperties>
</file>