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51" w:rsidRDefault="00642B72" w:rsidP="00E273D4">
      <w:pPr>
        <w:pStyle w:val="berschrift1"/>
      </w:pPr>
      <w:r>
        <w:t>Jetzt einfach einwechseln</w:t>
      </w:r>
    </w:p>
    <w:p w:rsidR="00D73797" w:rsidRDefault="0079623A" w:rsidP="00D73797">
      <w:pPr>
        <w:pStyle w:val="Untertitel"/>
      </w:pPr>
      <w:r>
        <w:t>Näherungssensor</w:t>
      </w:r>
      <w:r w:rsidR="00F84C08">
        <w:t>en</w:t>
      </w:r>
      <w:r>
        <w:t xml:space="preserve"> </w:t>
      </w:r>
      <w:r w:rsidR="00A6271A">
        <w:t xml:space="preserve">IQG </w:t>
      </w:r>
      <w:r>
        <w:t>von SIC</w:t>
      </w:r>
      <w:r w:rsidR="00775328">
        <w:t>K</w:t>
      </w:r>
      <w:bookmarkStart w:id="0" w:name="_GoBack"/>
      <w:bookmarkEnd w:id="0"/>
    </w:p>
    <w:p w:rsidR="00D73797" w:rsidRDefault="00D73797" w:rsidP="00D73797"/>
    <w:p w:rsidR="000961FB" w:rsidRDefault="000961FB" w:rsidP="00D73797"/>
    <w:p w:rsidR="000961FB" w:rsidRDefault="000961FB" w:rsidP="00D73797"/>
    <w:p w:rsidR="008C6702" w:rsidRDefault="009D4C35" w:rsidP="008C6702">
      <w:pPr>
        <w:pStyle w:val="Lead"/>
      </w:pPr>
      <w:r>
        <w:t xml:space="preserve">Waldkirch, </w:t>
      </w:r>
      <w:r w:rsidR="00856391">
        <w:t>März</w:t>
      </w:r>
      <w:r w:rsidR="00F84C08">
        <w:t xml:space="preserve"> </w:t>
      </w:r>
      <w:r w:rsidR="00F84C08" w:rsidRPr="00315A5A">
        <w:t>201</w:t>
      </w:r>
      <w:r w:rsidR="00F84C08">
        <w:t xml:space="preserve">6 </w:t>
      </w:r>
      <w:r w:rsidR="00BA26EB">
        <w:t xml:space="preserve">– </w:t>
      </w:r>
      <w:r w:rsidR="001C02C2">
        <w:t>D</w:t>
      </w:r>
      <w:r w:rsidR="003B6E20">
        <w:t>ie</w:t>
      </w:r>
      <w:r w:rsidR="001C02C2">
        <w:t xml:space="preserve"> </w:t>
      </w:r>
      <w:r w:rsidR="003C560B">
        <w:t xml:space="preserve">neue </w:t>
      </w:r>
      <w:r w:rsidR="00856391">
        <w:t>Familie</w:t>
      </w:r>
      <w:r w:rsidR="003B6E20">
        <w:t xml:space="preserve"> </w:t>
      </w:r>
      <w:r w:rsidR="001C02C2">
        <w:t>induktive</w:t>
      </w:r>
      <w:r w:rsidR="003B6E20">
        <w:t>r</w:t>
      </w:r>
      <w:r w:rsidR="001C02C2">
        <w:t xml:space="preserve"> Näherungssensor</w:t>
      </w:r>
      <w:r w:rsidR="003B6E20">
        <w:t>en</w:t>
      </w:r>
      <w:r w:rsidR="001C02C2">
        <w:t xml:space="preserve"> </w:t>
      </w:r>
      <w:r w:rsidR="003B6E20">
        <w:t xml:space="preserve">IQG </w:t>
      </w:r>
      <w:r w:rsidR="00F84C08">
        <w:t xml:space="preserve">in 40x40 Bauform </w:t>
      </w:r>
      <w:r w:rsidR="00064B56">
        <w:t>von SICK</w:t>
      </w:r>
      <w:r w:rsidR="000B1E39">
        <w:t xml:space="preserve"> </w:t>
      </w:r>
      <w:r w:rsidR="00775328">
        <w:t xml:space="preserve">kann ganz einfach eingewechselt werden und ist </w:t>
      </w:r>
      <w:r w:rsidR="001C02C2">
        <w:t xml:space="preserve">in Sekundenschnelle montiert. </w:t>
      </w:r>
      <w:r w:rsidR="003B6E20">
        <w:t xml:space="preserve">Sie </w:t>
      </w:r>
      <w:r w:rsidR="001C02C2">
        <w:t xml:space="preserve">lässt sich flexibel anpassen und leicht überwachen. </w:t>
      </w:r>
      <w:r w:rsidR="00064B56">
        <w:t xml:space="preserve">Das stabile und patentierte Push-Lock-System </w:t>
      </w:r>
      <w:r w:rsidR="00856391">
        <w:t>i</w:t>
      </w:r>
      <w:r w:rsidR="00064B56">
        <w:t xml:space="preserve">st schnell, zuverlässig und </w:t>
      </w:r>
      <w:r w:rsidR="00064B56" w:rsidRPr="00064B56">
        <w:t xml:space="preserve">einzigartig. </w:t>
      </w:r>
      <w:r w:rsidR="009C7D47">
        <w:t xml:space="preserve">Es </w:t>
      </w:r>
      <w:r w:rsidR="008C6702">
        <w:t xml:space="preserve">ermöglicht eine werkzeuglose Montage </w:t>
      </w:r>
      <w:r w:rsidR="009C7D47">
        <w:t xml:space="preserve">und bietet </w:t>
      </w:r>
      <w:r w:rsidR="000B1E39">
        <w:t xml:space="preserve">ein </w:t>
      </w:r>
      <w:r w:rsidR="009C7D47">
        <w:t xml:space="preserve">hohes Maß an Sicherheit, da </w:t>
      </w:r>
      <w:r w:rsidR="00856391">
        <w:t>unabsichtliches</w:t>
      </w:r>
      <w:r w:rsidR="000C520D">
        <w:t xml:space="preserve"> E</w:t>
      </w:r>
      <w:r w:rsidR="009C7D47">
        <w:t>ntriegeln nicht mehr möglich</w:t>
      </w:r>
      <w:r w:rsidR="00E615C2">
        <w:t xml:space="preserve"> ist</w:t>
      </w:r>
      <w:r w:rsidR="00064B56" w:rsidRPr="00064B56">
        <w:t xml:space="preserve">. </w:t>
      </w:r>
    </w:p>
    <w:p w:rsidR="00064B56" w:rsidRDefault="001C02C2" w:rsidP="00A81850">
      <w:pPr>
        <w:suppressAutoHyphens/>
        <w:spacing w:after="240"/>
      </w:pPr>
      <w:r>
        <w:t xml:space="preserve">Ob als Kurzbauform für den Einsatz in der Fabrikautomation oder als Langbauform für Outdoor-Applikationen – auch in puncto Flexibilität ist </w:t>
      </w:r>
      <w:r w:rsidR="003C560B">
        <w:t xml:space="preserve">die </w:t>
      </w:r>
      <w:r w:rsidR="00A6271A">
        <w:t>IQG</w:t>
      </w:r>
      <w:r w:rsidR="001171DA">
        <w:t>-</w:t>
      </w:r>
      <w:r w:rsidR="003C560B">
        <w:t xml:space="preserve">Familie </w:t>
      </w:r>
      <w:r>
        <w:t>unschlagbar.</w:t>
      </w:r>
      <w:r w:rsidR="00064B56">
        <w:t xml:space="preserve"> </w:t>
      </w:r>
      <w:r w:rsidR="000C520D">
        <w:t xml:space="preserve">Sie </w:t>
      </w:r>
      <w:r w:rsidR="00064B56">
        <w:t>sorg</w:t>
      </w:r>
      <w:r w:rsidR="000C520D">
        <w:t>t</w:t>
      </w:r>
      <w:r w:rsidR="00064B56">
        <w:t xml:space="preserve"> für eine hohe Anlagenverfügbarkeit und fehlerfreie Prozessabläufe in der Automobilindustrie</w:t>
      </w:r>
      <w:r w:rsidR="001171DA">
        <w:t xml:space="preserve">. Auch den </w:t>
      </w:r>
      <w:r w:rsidR="00064B56">
        <w:t>Herausforderungen an moderne Materialflusssysteme</w:t>
      </w:r>
      <w:r w:rsidR="001171DA">
        <w:t xml:space="preserve"> stellten sich die Sensoren mit Leichtigkeit und sorgen für</w:t>
      </w:r>
      <w:r w:rsidR="00064B56">
        <w:t xml:space="preserve"> hohe Effizienz, Fl</w:t>
      </w:r>
      <w:r w:rsidR="000B1E39">
        <w:t>exibilität und Zuverlässigkeit.</w:t>
      </w:r>
    </w:p>
    <w:p w:rsidR="000B1E39" w:rsidRDefault="000B1E39" w:rsidP="000B1E39">
      <w:pPr>
        <w:suppressAutoHyphens/>
        <w:spacing w:after="240"/>
      </w:pPr>
      <w:r w:rsidRPr="00064B56">
        <w:t xml:space="preserve">Durch den drehbaren Sensorkopf </w:t>
      </w:r>
      <w:r>
        <w:t xml:space="preserve">in fünf Richtungen </w:t>
      </w:r>
      <w:r w:rsidRPr="00064B56">
        <w:t>lässt sich d</w:t>
      </w:r>
      <w:r>
        <w:t>ie</w:t>
      </w:r>
      <w:r w:rsidRPr="00064B56">
        <w:t xml:space="preserve"> </w:t>
      </w:r>
      <w:r>
        <w:t xml:space="preserve">IQG-Familie </w:t>
      </w:r>
      <w:r w:rsidRPr="00064B56">
        <w:t>an zahlreiche Applikationen anpassen. Die vier Eck-LEDs erlauben ein einfaches Überwachen des Sensorstatus, unabhängig von der Montageposition.</w:t>
      </w:r>
      <w:r>
        <w:t xml:space="preserve"> </w:t>
      </w:r>
    </w:p>
    <w:p w:rsidR="00064B56" w:rsidRDefault="001C02C2" w:rsidP="009D4C35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t>Dank modernster ASIC-Technologie zeichnet sich der Näherungssensor</w:t>
      </w:r>
      <w:r w:rsidR="009C7D47">
        <w:rPr>
          <w:rFonts w:cs="Arial"/>
          <w:szCs w:val="20"/>
        </w:rPr>
        <w:t>familie</w:t>
      </w:r>
      <w:r>
        <w:rPr>
          <w:rFonts w:cs="Arial"/>
          <w:szCs w:val="20"/>
        </w:rPr>
        <w:t xml:space="preserve"> </w:t>
      </w:r>
      <w:r w:rsidR="00A6271A">
        <w:rPr>
          <w:rFonts w:cs="Arial"/>
          <w:szCs w:val="20"/>
        </w:rPr>
        <w:t xml:space="preserve">IQG </w:t>
      </w:r>
      <w:r>
        <w:rPr>
          <w:rFonts w:cs="Arial"/>
          <w:szCs w:val="20"/>
        </w:rPr>
        <w:t xml:space="preserve">aus durch einen großen Umgebungstemperaturbereich, hohe Schock- und Vibrationsfestigkeit </w:t>
      </w:r>
      <w:r w:rsidR="001171DA">
        <w:rPr>
          <w:rFonts w:cs="Arial"/>
          <w:szCs w:val="20"/>
        </w:rPr>
        <w:t>sowie</w:t>
      </w:r>
      <w:r>
        <w:rPr>
          <w:rFonts w:cs="Arial"/>
          <w:szCs w:val="20"/>
        </w:rPr>
        <w:t xml:space="preserve"> elektromagnetische Verträglichkeit. </w:t>
      </w:r>
      <w:r w:rsidR="00A122D2">
        <w:rPr>
          <w:rFonts w:cs="Arial"/>
          <w:szCs w:val="20"/>
        </w:rPr>
        <w:t xml:space="preserve">Durch die großen Schaltabstände arbeiten die Prozesse überaus stabil. </w:t>
      </w:r>
      <w:r>
        <w:rPr>
          <w:rFonts w:cs="Arial"/>
          <w:szCs w:val="20"/>
        </w:rPr>
        <w:t>Selbst in sehr rauen Umgebungen mit starken Witterungseinflüssen arbeitet de</w:t>
      </w:r>
      <w:r w:rsidR="00A122D2">
        <w:rPr>
          <w:rFonts w:cs="Arial"/>
          <w:szCs w:val="20"/>
        </w:rPr>
        <w:t>r Sensor dauerhaft zuverlässig. Ob Sonne, Wasser, Wind</w:t>
      </w:r>
      <w:r w:rsidR="00F84C08">
        <w:rPr>
          <w:rFonts w:cs="Arial"/>
          <w:szCs w:val="20"/>
        </w:rPr>
        <w:t xml:space="preserve"> und Wetter</w:t>
      </w:r>
      <w:r w:rsidR="00A122D2">
        <w:rPr>
          <w:rFonts w:cs="Arial"/>
          <w:szCs w:val="20"/>
        </w:rPr>
        <w:t xml:space="preserve">– der induktive Näherungssensor </w:t>
      </w:r>
      <w:r w:rsidR="00A6271A">
        <w:rPr>
          <w:rFonts w:cs="Arial"/>
          <w:szCs w:val="20"/>
        </w:rPr>
        <w:t xml:space="preserve">IQG </w:t>
      </w:r>
      <w:r w:rsidR="00A122D2">
        <w:rPr>
          <w:rFonts w:cs="Arial"/>
          <w:szCs w:val="20"/>
        </w:rPr>
        <w:t>spielt seine Stärken überall aus.</w:t>
      </w:r>
    </w:p>
    <w:p w:rsidR="009D4C35" w:rsidRDefault="009D4C35" w:rsidP="009D4C35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t>Bild:</w:t>
      </w:r>
      <w:r w:rsidR="00F625C1">
        <w:rPr>
          <w:rFonts w:cs="Arial"/>
          <w:szCs w:val="20"/>
        </w:rPr>
        <w:t xml:space="preserve"> IM006</w:t>
      </w:r>
      <w:r w:rsidR="00856391">
        <w:rPr>
          <w:rFonts w:cs="Arial"/>
          <w:szCs w:val="20"/>
        </w:rPr>
        <w:t>1570</w:t>
      </w:r>
      <w:r w:rsidR="00F625C1">
        <w:rPr>
          <w:rFonts w:cs="Arial"/>
          <w:szCs w:val="20"/>
        </w:rPr>
        <w:t>.jpg</w:t>
      </w:r>
      <w:r w:rsidR="009323FE">
        <w:rPr>
          <w:rFonts w:cs="Arial"/>
          <w:szCs w:val="20"/>
        </w:rPr>
        <w:t xml:space="preserve"> / IM006</w:t>
      </w:r>
      <w:r w:rsidR="00856391">
        <w:rPr>
          <w:rFonts w:cs="Arial"/>
          <w:szCs w:val="20"/>
        </w:rPr>
        <w:t>2479</w:t>
      </w:r>
      <w:r w:rsidR="009323FE">
        <w:rPr>
          <w:rFonts w:cs="Arial"/>
          <w:szCs w:val="20"/>
        </w:rPr>
        <w:t>.jpg</w:t>
      </w:r>
      <w:r>
        <w:rPr>
          <w:rFonts w:cs="Arial"/>
          <w:szCs w:val="20"/>
        </w:rPr>
        <w:br/>
      </w:r>
      <w:r w:rsidR="001C02C2">
        <w:rPr>
          <w:rFonts w:cs="Arial"/>
          <w:szCs w:val="20"/>
        </w:rPr>
        <w:t xml:space="preserve">Näherungssensor </w:t>
      </w:r>
      <w:r w:rsidR="003B6E20">
        <w:rPr>
          <w:rFonts w:cs="Arial"/>
          <w:szCs w:val="20"/>
        </w:rPr>
        <w:t>IQG</w:t>
      </w:r>
      <w:r w:rsidR="00775328">
        <w:rPr>
          <w:rFonts w:cs="Arial"/>
          <w:szCs w:val="20"/>
        </w:rPr>
        <w:t xml:space="preserve"> von SICK: kompakt und schnell montiert</w:t>
      </w:r>
    </w:p>
    <w:p w:rsidR="00D36503" w:rsidRPr="00D36503" w:rsidRDefault="00D36503" w:rsidP="00D36503">
      <w:pPr>
        <w:pStyle w:val="Boilerplate"/>
      </w:pPr>
      <w:r w:rsidRPr="00D36503">
        <w:t xml:space="preserve">SICK ist einer der weltweit führenden Hersteller von Sensoren und Sensorlösungen für industrielle Anwendungen. Das 1946 von Dr.-Ing. e. h. Erwin Sick gegründete Unternehmen mit Stammsitz in Waldkirch im Breisgau nahe Freiburg zählt zu den Technologie- und Marktführern und ist mit mehr als </w:t>
      </w:r>
      <w:r w:rsidR="00BA26EB">
        <w:br/>
      </w:r>
      <w:r w:rsidRPr="00D36503">
        <w:t xml:space="preserve">50 Tochtergesellschaften und Beteiligungen sowie zahlreichen Vertretungen rund um den Globus präsent. </w:t>
      </w:r>
      <w:r w:rsidR="0008423C" w:rsidRPr="0008423C">
        <w:t>Im Geschäftsjahr 2014 beschäftigte SICK rund 7.000 Mitarbeiter weltweit und erzielte einen Konzernumsatz von 1.099,8 Mio. Euro</w:t>
      </w:r>
      <w:r w:rsidR="0008423C">
        <w:t>.</w:t>
      </w:r>
    </w:p>
    <w:sectPr w:rsidR="00D36503" w:rsidRPr="00D36503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C15" w:rsidRDefault="00FB7C15" w:rsidP="00CB0E99">
      <w:pPr>
        <w:spacing w:line="240" w:lineRule="auto"/>
      </w:pPr>
      <w:r>
        <w:separator/>
      </w:r>
    </w:p>
  </w:endnote>
  <w:endnote w:type="continuationSeparator" w:id="0">
    <w:p w:rsidR="00FB7C15" w:rsidRDefault="00FB7C15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856391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856391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C15" w:rsidRDefault="00FB7C15" w:rsidP="00CB0E99">
      <w:pPr>
        <w:spacing w:line="240" w:lineRule="auto"/>
      </w:pPr>
      <w:r>
        <w:separator/>
      </w:r>
    </w:p>
  </w:footnote>
  <w:footnote w:type="continuationSeparator" w:id="0">
    <w:p w:rsidR="00FB7C15" w:rsidRDefault="00FB7C15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6E3B7561" wp14:editId="7A130E42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PRESSEINFORMATION</w:t>
    </w:r>
  </w:p>
  <w:p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4816FC20" wp14:editId="34D34519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35"/>
    <w:rsid w:val="000077BD"/>
    <w:rsid w:val="00022A8E"/>
    <w:rsid w:val="00047437"/>
    <w:rsid w:val="00064B56"/>
    <w:rsid w:val="0008423C"/>
    <w:rsid w:val="00091A8D"/>
    <w:rsid w:val="000961FB"/>
    <w:rsid w:val="000B1E39"/>
    <w:rsid w:val="000C520D"/>
    <w:rsid w:val="000E2D3C"/>
    <w:rsid w:val="000F5C66"/>
    <w:rsid w:val="001171DA"/>
    <w:rsid w:val="001310B9"/>
    <w:rsid w:val="00144B8E"/>
    <w:rsid w:val="0015775E"/>
    <w:rsid w:val="00161D1B"/>
    <w:rsid w:val="0017428D"/>
    <w:rsid w:val="00190A9B"/>
    <w:rsid w:val="001A5682"/>
    <w:rsid w:val="001B3A32"/>
    <w:rsid w:val="001C02C2"/>
    <w:rsid w:val="001C6197"/>
    <w:rsid w:val="001E47B4"/>
    <w:rsid w:val="001E51CD"/>
    <w:rsid w:val="00215810"/>
    <w:rsid w:val="00216883"/>
    <w:rsid w:val="00227C3D"/>
    <w:rsid w:val="002303F2"/>
    <w:rsid w:val="00241027"/>
    <w:rsid w:val="00243368"/>
    <w:rsid w:val="00246DAA"/>
    <w:rsid w:val="0025113F"/>
    <w:rsid w:val="002610B2"/>
    <w:rsid w:val="00286D84"/>
    <w:rsid w:val="002B10E3"/>
    <w:rsid w:val="002C16DF"/>
    <w:rsid w:val="00311305"/>
    <w:rsid w:val="00340757"/>
    <w:rsid w:val="00365DDC"/>
    <w:rsid w:val="00377DF0"/>
    <w:rsid w:val="00390C85"/>
    <w:rsid w:val="00392F4D"/>
    <w:rsid w:val="003B6E20"/>
    <w:rsid w:val="003B7380"/>
    <w:rsid w:val="003C560B"/>
    <w:rsid w:val="00457DFB"/>
    <w:rsid w:val="004C49A7"/>
    <w:rsid w:val="004D70DF"/>
    <w:rsid w:val="005027F6"/>
    <w:rsid w:val="00514A5D"/>
    <w:rsid w:val="00547286"/>
    <w:rsid w:val="005554B4"/>
    <w:rsid w:val="005774AB"/>
    <w:rsid w:val="005864EF"/>
    <w:rsid w:val="005E790D"/>
    <w:rsid w:val="005F0DE6"/>
    <w:rsid w:val="005F4798"/>
    <w:rsid w:val="00620BA5"/>
    <w:rsid w:val="006374FF"/>
    <w:rsid w:val="00637F15"/>
    <w:rsid w:val="00642B72"/>
    <w:rsid w:val="006A725F"/>
    <w:rsid w:val="006C5AFB"/>
    <w:rsid w:val="006F09FE"/>
    <w:rsid w:val="006F6DE2"/>
    <w:rsid w:val="00721ACC"/>
    <w:rsid w:val="00731011"/>
    <w:rsid w:val="00735B1C"/>
    <w:rsid w:val="00744175"/>
    <w:rsid w:val="0075680B"/>
    <w:rsid w:val="00775328"/>
    <w:rsid w:val="0079623A"/>
    <w:rsid w:val="0079794B"/>
    <w:rsid w:val="007A0763"/>
    <w:rsid w:val="007B152C"/>
    <w:rsid w:val="007D7404"/>
    <w:rsid w:val="007E6CE3"/>
    <w:rsid w:val="007F0429"/>
    <w:rsid w:val="00856391"/>
    <w:rsid w:val="008940AA"/>
    <w:rsid w:val="008B6429"/>
    <w:rsid w:val="008C21FC"/>
    <w:rsid w:val="008C6702"/>
    <w:rsid w:val="00910D8D"/>
    <w:rsid w:val="009323FE"/>
    <w:rsid w:val="009C1042"/>
    <w:rsid w:val="009C7C76"/>
    <w:rsid w:val="009C7D47"/>
    <w:rsid w:val="009D4C35"/>
    <w:rsid w:val="00A122D2"/>
    <w:rsid w:val="00A33D14"/>
    <w:rsid w:val="00A4395C"/>
    <w:rsid w:val="00A4733D"/>
    <w:rsid w:val="00A6271A"/>
    <w:rsid w:val="00A775E9"/>
    <w:rsid w:val="00A81850"/>
    <w:rsid w:val="00A863F5"/>
    <w:rsid w:val="00AB0A33"/>
    <w:rsid w:val="00AD27DA"/>
    <w:rsid w:val="00AE39C0"/>
    <w:rsid w:val="00AE4A53"/>
    <w:rsid w:val="00AE782F"/>
    <w:rsid w:val="00B03194"/>
    <w:rsid w:val="00B123CA"/>
    <w:rsid w:val="00B30C5E"/>
    <w:rsid w:val="00B31D5B"/>
    <w:rsid w:val="00B418F4"/>
    <w:rsid w:val="00B54F8A"/>
    <w:rsid w:val="00BA26EB"/>
    <w:rsid w:val="00BC6C05"/>
    <w:rsid w:val="00BD1EED"/>
    <w:rsid w:val="00BD2BE3"/>
    <w:rsid w:val="00C02C79"/>
    <w:rsid w:val="00C04E45"/>
    <w:rsid w:val="00C22B42"/>
    <w:rsid w:val="00C27B9E"/>
    <w:rsid w:val="00C3606D"/>
    <w:rsid w:val="00C7643D"/>
    <w:rsid w:val="00C84DBD"/>
    <w:rsid w:val="00C92212"/>
    <w:rsid w:val="00CB0E99"/>
    <w:rsid w:val="00CB6416"/>
    <w:rsid w:val="00D36503"/>
    <w:rsid w:val="00D47051"/>
    <w:rsid w:val="00D73797"/>
    <w:rsid w:val="00D7448E"/>
    <w:rsid w:val="00D876C8"/>
    <w:rsid w:val="00D94555"/>
    <w:rsid w:val="00D97B8B"/>
    <w:rsid w:val="00DA1D78"/>
    <w:rsid w:val="00DA4CC7"/>
    <w:rsid w:val="00DC0193"/>
    <w:rsid w:val="00DD4751"/>
    <w:rsid w:val="00DF74C4"/>
    <w:rsid w:val="00E00220"/>
    <w:rsid w:val="00E04E05"/>
    <w:rsid w:val="00E273D4"/>
    <w:rsid w:val="00E33724"/>
    <w:rsid w:val="00E43D52"/>
    <w:rsid w:val="00E615C2"/>
    <w:rsid w:val="00E753B2"/>
    <w:rsid w:val="00ED34D2"/>
    <w:rsid w:val="00EE67CC"/>
    <w:rsid w:val="00F05A05"/>
    <w:rsid w:val="00F17459"/>
    <w:rsid w:val="00F52337"/>
    <w:rsid w:val="00F5454F"/>
    <w:rsid w:val="00F625C1"/>
    <w:rsid w:val="00F7375F"/>
    <w:rsid w:val="00F84C08"/>
    <w:rsid w:val="00F92ADD"/>
    <w:rsid w:val="00FA43DE"/>
    <w:rsid w:val="00FB0FEE"/>
    <w:rsid w:val="00FB7C15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f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D470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D470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8631">
          <w:marLeft w:val="0"/>
          <w:marRight w:val="0"/>
          <w:marTop w:val="0"/>
          <w:marBottom w:val="0"/>
          <w:divBdr>
            <w:top w:val="single" w:sz="6" w:space="8" w:color="DADADA"/>
            <w:left w:val="single" w:sz="6" w:space="8" w:color="DADADA"/>
            <w:bottom w:val="single" w:sz="6" w:space="8" w:color="DADADA"/>
            <w:right w:val="single" w:sz="6" w:space="8" w:color="DADADA"/>
          </w:divBdr>
          <w:divsChild>
            <w:div w:id="10000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58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0A2E1-D221-465D-8E31-7C2FD700C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1</Pages>
  <Words>312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>SICK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Silvia Puckl</dc:creator>
  <cp:lastModifiedBy>Silvia Puckl</cp:lastModifiedBy>
  <cp:revision>8</cp:revision>
  <cp:lastPrinted>2014-07-28T14:05:00Z</cp:lastPrinted>
  <dcterms:created xsi:type="dcterms:W3CDTF">2015-12-22T13:55:00Z</dcterms:created>
  <dcterms:modified xsi:type="dcterms:W3CDTF">2016-02-11T16:04:00Z</dcterms:modified>
</cp:coreProperties>
</file>