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CF6362" w:rsidRDefault="00581B80" w:rsidP="007D0C80">
      <w:pPr>
        <w:pStyle w:val="Heading1"/>
        <w:rPr>
          <w:rFonts w:cs="Arial"/>
          <w:lang w:val="en-US"/>
        </w:rPr>
      </w:pPr>
      <w:proofErr w:type="spellStart"/>
      <w:r w:rsidRPr="00CF6362">
        <w:rPr>
          <w:rFonts w:cs="Arial"/>
          <w:lang w:val="en-US"/>
        </w:rPr>
        <w:t>Z18</w:t>
      </w:r>
      <w:proofErr w:type="spellEnd"/>
      <w:r w:rsidRPr="00CF6362">
        <w:rPr>
          <w:rFonts w:cs="Arial"/>
          <w:lang w:val="en-US"/>
        </w:rPr>
        <w:t xml:space="preserve"> </w:t>
      </w:r>
      <w:proofErr w:type="spellStart"/>
      <w:r w:rsidRPr="00CF6362">
        <w:rPr>
          <w:rFonts w:cs="Arial"/>
          <w:lang w:val="en-US"/>
        </w:rPr>
        <w:t>SIMPLESENSE</w:t>
      </w:r>
      <w:proofErr w:type="spellEnd"/>
      <w:r w:rsidRPr="00CF6362">
        <w:rPr>
          <w:rFonts w:cs="Arial"/>
          <w:lang w:val="en-US"/>
        </w:rPr>
        <w:t xml:space="preserve">: </w:t>
      </w:r>
      <w:r w:rsidR="00391C6F" w:rsidRPr="00CF6362">
        <w:rPr>
          <w:rFonts w:cs="Arial"/>
          <w:lang w:val="en-US"/>
        </w:rPr>
        <w:t>Miniatur</w:t>
      </w:r>
      <w:r w:rsidR="0062397F">
        <w:rPr>
          <w:rFonts w:cs="Arial"/>
          <w:lang w:val="en-US"/>
        </w:rPr>
        <w:t xml:space="preserve">e photoelectric sensors </w:t>
      </w:r>
      <w:r w:rsidR="007D0C80">
        <w:rPr>
          <w:rFonts w:cs="Arial"/>
          <w:lang w:val="en-US"/>
        </w:rPr>
        <w:t>offering</w:t>
      </w:r>
      <w:r w:rsidR="0062397F">
        <w:rPr>
          <w:rFonts w:cs="Arial"/>
          <w:lang w:val="en-US"/>
        </w:rPr>
        <w:t xml:space="preserve"> unlimited installation </w:t>
      </w:r>
    </w:p>
    <w:p w:rsidR="00D73797" w:rsidRPr="00CF6362" w:rsidRDefault="0062397F" w:rsidP="0062397F">
      <w:pPr>
        <w:pStyle w:val="Subtitle"/>
        <w:rPr>
          <w:rFonts w:cs="Arial"/>
          <w:lang w:val="en-US"/>
        </w:rPr>
      </w:pPr>
      <w:r>
        <w:rPr>
          <w:rFonts w:cs="Arial"/>
          <w:lang w:val="en-US"/>
        </w:rPr>
        <w:t>Maximum f</w:t>
      </w:r>
      <w:r w:rsidR="00581B80" w:rsidRPr="00CF6362">
        <w:rPr>
          <w:rFonts w:cs="Arial"/>
          <w:lang w:val="en-US"/>
        </w:rPr>
        <w:t>lexibilit</w:t>
      </w:r>
      <w:r>
        <w:rPr>
          <w:rFonts w:cs="Arial"/>
          <w:lang w:val="en-US"/>
        </w:rPr>
        <w:t>y</w:t>
      </w:r>
      <w:r w:rsidR="00581B80" w:rsidRPr="00CF636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with cylindrical</w:t>
      </w:r>
      <w:r w:rsidR="00581B80" w:rsidRPr="00CF6362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cuboid and </w:t>
      </w:r>
      <w:r w:rsidR="00581B80" w:rsidRPr="00CF6362">
        <w:rPr>
          <w:rFonts w:cs="Arial"/>
          <w:lang w:val="en-US"/>
        </w:rPr>
        <w:t xml:space="preserve">hybrid </w:t>
      </w:r>
      <w:r>
        <w:rPr>
          <w:rFonts w:cs="Arial"/>
          <w:lang w:val="en-US"/>
        </w:rPr>
        <w:t>housings</w:t>
      </w:r>
    </w:p>
    <w:p w:rsidR="00D36503" w:rsidRPr="00CF6362" w:rsidRDefault="00D36503" w:rsidP="00D73797">
      <w:pPr>
        <w:rPr>
          <w:rFonts w:cs="Arial"/>
          <w:lang w:val="en-US"/>
        </w:rPr>
      </w:pPr>
    </w:p>
    <w:p w:rsidR="00907101" w:rsidRPr="00CF6362" w:rsidRDefault="000E2D3C" w:rsidP="00C73299">
      <w:pPr>
        <w:rPr>
          <w:rFonts w:cs="Arial"/>
          <w:b/>
          <w:szCs w:val="20"/>
          <w:lang w:val="en-US"/>
        </w:rPr>
      </w:pPr>
      <w:r w:rsidRPr="00CF6362">
        <w:rPr>
          <w:rFonts w:cs="Arial"/>
          <w:b/>
          <w:lang w:val="en-US"/>
        </w:rPr>
        <w:t xml:space="preserve">Waldkirch, </w:t>
      </w:r>
      <w:r w:rsidR="00581B80" w:rsidRPr="00CF6362">
        <w:rPr>
          <w:rFonts w:cs="Arial"/>
          <w:b/>
          <w:lang w:val="en-US"/>
        </w:rPr>
        <w:t>Februar</w:t>
      </w:r>
      <w:r w:rsidR="0062397F">
        <w:rPr>
          <w:rFonts w:cs="Arial"/>
          <w:b/>
          <w:lang w:val="en-US"/>
        </w:rPr>
        <w:t>y</w:t>
      </w:r>
      <w:r w:rsidR="00581B80" w:rsidRPr="00CF6362">
        <w:rPr>
          <w:rFonts w:cs="Arial"/>
          <w:b/>
          <w:lang w:val="en-US"/>
        </w:rPr>
        <w:t xml:space="preserve"> 2019</w:t>
      </w:r>
      <w:r w:rsidR="00BA26EB" w:rsidRPr="00CF6362">
        <w:rPr>
          <w:rFonts w:cs="Arial"/>
          <w:b/>
          <w:lang w:val="en-US"/>
        </w:rPr>
        <w:t xml:space="preserve"> – </w:t>
      </w:r>
      <w:r w:rsidR="0062397F">
        <w:rPr>
          <w:rFonts w:cs="Arial"/>
          <w:b/>
          <w:lang w:val="en-US"/>
        </w:rPr>
        <w:t xml:space="preserve">The new </w:t>
      </w:r>
      <w:proofErr w:type="spellStart"/>
      <w:r w:rsidR="0062397F" w:rsidRPr="00CF6362">
        <w:rPr>
          <w:rFonts w:cs="Arial"/>
          <w:b/>
          <w:lang w:val="en-US"/>
        </w:rPr>
        <w:t>Z18</w:t>
      </w:r>
      <w:proofErr w:type="spellEnd"/>
      <w:r w:rsidR="0062397F" w:rsidRPr="00CF6362">
        <w:rPr>
          <w:rFonts w:cs="Arial"/>
          <w:b/>
          <w:lang w:val="en-US"/>
        </w:rPr>
        <w:t xml:space="preserve"> </w:t>
      </w:r>
      <w:proofErr w:type="spellStart"/>
      <w:r w:rsidR="0062397F" w:rsidRPr="00CF6362">
        <w:rPr>
          <w:rFonts w:cs="Arial"/>
          <w:b/>
          <w:lang w:val="en-US"/>
        </w:rPr>
        <w:t>SIMPLESENSE</w:t>
      </w:r>
      <w:proofErr w:type="spellEnd"/>
      <w:r w:rsidR="0062397F">
        <w:rPr>
          <w:rFonts w:cs="Arial"/>
          <w:b/>
          <w:lang w:val="en-US"/>
        </w:rPr>
        <w:t xml:space="preserve"> family of photoelectric sensors</w:t>
      </w:r>
      <w:r w:rsidR="00F90378" w:rsidRPr="00CF6362">
        <w:rPr>
          <w:rFonts w:cs="Arial"/>
          <w:b/>
          <w:lang w:val="en-US"/>
        </w:rPr>
        <w:t xml:space="preserve"> </w:t>
      </w:r>
      <w:r w:rsidR="0062397F">
        <w:rPr>
          <w:rFonts w:cs="Arial"/>
          <w:b/>
          <w:lang w:val="en-US"/>
        </w:rPr>
        <w:t xml:space="preserve">that </w:t>
      </w:r>
      <w:r w:rsidR="00F90378" w:rsidRPr="00CF6362">
        <w:rPr>
          <w:rFonts w:cs="Arial"/>
          <w:b/>
          <w:lang w:val="en-US"/>
        </w:rPr>
        <w:t xml:space="preserve">SICK </w:t>
      </w:r>
      <w:r w:rsidR="0062397F">
        <w:rPr>
          <w:rFonts w:cs="Arial"/>
          <w:b/>
          <w:lang w:val="en-US"/>
        </w:rPr>
        <w:t xml:space="preserve">is presenting at </w:t>
      </w:r>
      <w:proofErr w:type="spellStart"/>
      <w:r w:rsidR="00F90378" w:rsidRPr="00CF6362">
        <w:rPr>
          <w:rFonts w:cs="Arial"/>
          <w:b/>
          <w:lang w:val="en-US"/>
        </w:rPr>
        <w:t>LogiMat</w:t>
      </w:r>
      <w:proofErr w:type="spellEnd"/>
      <w:r w:rsidR="00F90378" w:rsidRPr="00CF6362">
        <w:rPr>
          <w:rFonts w:cs="Arial"/>
          <w:b/>
          <w:lang w:val="en-US"/>
        </w:rPr>
        <w:t xml:space="preserve"> 2019 (Hall 1, Stand </w:t>
      </w:r>
      <w:proofErr w:type="spellStart"/>
      <w:r w:rsidR="00F90378" w:rsidRPr="00CF6362">
        <w:rPr>
          <w:rFonts w:cs="Arial"/>
          <w:b/>
          <w:lang w:val="en-US"/>
        </w:rPr>
        <w:t>F51</w:t>
      </w:r>
      <w:proofErr w:type="spellEnd"/>
      <w:r w:rsidR="00F90378" w:rsidRPr="00CF6362">
        <w:rPr>
          <w:rFonts w:cs="Arial"/>
          <w:b/>
          <w:lang w:val="en-US"/>
        </w:rPr>
        <w:t xml:space="preserve">) </w:t>
      </w:r>
      <w:r w:rsidR="0062397F">
        <w:rPr>
          <w:rFonts w:cs="Arial"/>
          <w:b/>
          <w:lang w:val="en-US"/>
        </w:rPr>
        <w:t>offers maximum f</w:t>
      </w:r>
      <w:r w:rsidR="00F90378" w:rsidRPr="00CF6362">
        <w:rPr>
          <w:rFonts w:cs="Arial"/>
          <w:b/>
          <w:lang w:val="en-US"/>
        </w:rPr>
        <w:t>lexibilit</w:t>
      </w:r>
      <w:r w:rsidR="0062397F">
        <w:rPr>
          <w:rFonts w:cs="Arial"/>
          <w:b/>
          <w:lang w:val="en-US"/>
        </w:rPr>
        <w:t>y</w:t>
      </w:r>
      <w:r w:rsidR="00F90378" w:rsidRPr="00CF6362">
        <w:rPr>
          <w:rFonts w:cs="Arial"/>
          <w:b/>
          <w:lang w:val="en-US"/>
        </w:rPr>
        <w:t xml:space="preserve">, </w:t>
      </w:r>
      <w:r w:rsidR="0062397F">
        <w:rPr>
          <w:rFonts w:cs="Arial"/>
          <w:b/>
          <w:lang w:val="en-US"/>
        </w:rPr>
        <w:t>reliable p</w:t>
      </w:r>
      <w:r w:rsidR="00F90378" w:rsidRPr="00CF6362">
        <w:rPr>
          <w:rFonts w:cs="Arial"/>
          <w:b/>
          <w:lang w:val="en-US"/>
        </w:rPr>
        <w:t xml:space="preserve">erformance </w:t>
      </w:r>
      <w:r w:rsidR="0062397F">
        <w:rPr>
          <w:rFonts w:cs="Arial"/>
          <w:b/>
          <w:lang w:val="en-US"/>
        </w:rPr>
        <w:t>a</w:t>
      </w:r>
      <w:r w:rsidR="002072C5" w:rsidRPr="00CF6362">
        <w:rPr>
          <w:rFonts w:cs="Arial"/>
          <w:b/>
          <w:lang w:val="en-US"/>
        </w:rPr>
        <w:t xml:space="preserve">nd </w:t>
      </w:r>
      <w:r w:rsidR="0062397F">
        <w:rPr>
          <w:rFonts w:cs="Arial"/>
          <w:b/>
          <w:lang w:val="en-US"/>
        </w:rPr>
        <w:t>consistent economic efficiency for standard close-range applications</w:t>
      </w:r>
      <w:r w:rsidR="00F90378" w:rsidRPr="00CF6362">
        <w:rPr>
          <w:rFonts w:cs="Arial"/>
          <w:b/>
          <w:lang w:val="en-US"/>
        </w:rPr>
        <w:t xml:space="preserve">. </w:t>
      </w:r>
      <w:r w:rsidR="0062397F">
        <w:rPr>
          <w:rFonts w:cs="Arial"/>
          <w:b/>
          <w:lang w:val="en-US"/>
        </w:rPr>
        <w:t xml:space="preserve">The miniature sensors’ large variety of sensor </w:t>
      </w:r>
      <w:r w:rsidR="00C73299">
        <w:rPr>
          <w:rFonts w:cs="Arial"/>
          <w:b/>
          <w:lang w:val="en-US"/>
        </w:rPr>
        <w:t>principles</w:t>
      </w:r>
      <w:r w:rsidR="00F90378" w:rsidRPr="00CF6362">
        <w:rPr>
          <w:rFonts w:cs="Arial"/>
          <w:b/>
          <w:lang w:val="en-US"/>
        </w:rPr>
        <w:t xml:space="preserve">, </w:t>
      </w:r>
      <w:r w:rsidR="0062397F">
        <w:rPr>
          <w:rFonts w:cs="Arial"/>
          <w:b/>
          <w:lang w:val="en-US"/>
        </w:rPr>
        <w:t xml:space="preserve">housing options and mounting </w:t>
      </w:r>
      <w:r w:rsidR="007D0C80">
        <w:rPr>
          <w:rFonts w:cs="Arial"/>
          <w:b/>
          <w:lang w:val="en-US"/>
        </w:rPr>
        <w:t xml:space="preserve">possibilities </w:t>
      </w:r>
      <w:r w:rsidR="0062397F">
        <w:rPr>
          <w:rFonts w:cs="Arial"/>
          <w:b/>
          <w:lang w:val="en-US"/>
        </w:rPr>
        <w:t>open</w:t>
      </w:r>
      <w:r w:rsidR="007D0C80">
        <w:rPr>
          <w:rFonts w:cs="Arial"/>
          <w:b/>
          <w:lang w:val="en-US"/>
        </w:rPr>
        <w:t>s</w:t>
      </w:r>
      <w:r w:rsidR="0062397F">
        <w:rPr>
          <w:rFonts w:cs="Arial"/>
          <w:b/>
          <w:lang w:val="en-US"/>
        </w:rPr>
        <w:t xml:space="preserve"> up varied and universal integration possibilities for users in </w:t>
      </w:r>
      <w:r w:rsidR="00F90378" w:rsidRPr="00CF6362">
        <w:rPr>
          <w:rFonts w:cs="Arial"/>
          <w:b/>
          <w:lang w:val="en-US"/>
        </w:rPr>
        <w:t>intralogistic</w:t>
      </w:r>
      <w:r w:rsidR="0062397F">
        <w:rPr>
          <w:rFonts w:cs="Arial"/>
          <w:b/>
          <w:lang w:val="en-US"/>
        </w:rPr>
        <w:t>al application environments</w:t>
      </w:r>
      <w:r w:rsidR="002072C5" w:rsidRPr="00CF6362">
        <w:rPr>
          <w:rFonts w:cs="Arial"/>
          <w:b/>
          <w:lang w:val="en-US"/>
        </w:rPr>
        <w:t>.</w:t>
      </w:r>
      <w:r w:rsidR="00FB0F37" w:rsidRPr="00CF6362">
        <w:rPr>
          <w:rFonts w:cs="Arial"/>
          <w:b/>
          <w:lang w:val="en-US"/>
        </w:rPr>
        <w:t xml:space="preserve"> </w:t>
      </w:r>
      <w:r w:rsidR="0062397F">
        <w:rPr>
          <w:rFonts w:cs="Arial"/>
          <w:b/>
          <w:lang w:val="en-US"/>
        </w:rPr>
        <w:t xml:space="preserve">The latest </w:t>
      </w:r>
      <w:r w:rsidR="002072C5" w:rsidRPr="00CF6362">
        <w:rPr>
          <w:rFonts w:cs="Arial"/>
          <w:b/>
          <w:lang w:val="en-US"/>
        </w:rPr>
        <w:t>ASIC</w:t>
      </w:r>
      <w:r w:rsidR="0062397F">
        <w:rPr>
          <w:rFonts w:cs="Arial"/>
          <w:b/>
          <w:lang w:val="en-US"/>
        </w:rPr>
        <w:t xml:space="preserve"> t</w:t>
      </w:r>
      <w:r w:rsidR="002072C5" w:rsidRPr="00CF6362">
        <w:rPr>
          <w:rFonts w:cs="Arial"/>
          <w:b/>
          <w:lang w:val="en-US"/>
        </w:rPr>
        <w:t>echnolog</w:t>
      </w:r>
      <w:r w:rsidR="0062397F">
        <w:rPr>
          <w:rFonts w:cs="Arial"/>
          <w:b/>
          <w:lang w:val="en-US"/>
        </w:rPr>
        <w:t>y</w:t>
      </w:r>
      <w:r w:rsidR="002072C5" w:rsidRPr="00CF6362">
        <w:rPr>
          <w:rFonts w:cs="Arial"/>
          <w:b/>
          <w:lang w:val="en-US"/>
        </w:rPr>
        <w:t xml:space="preserve"> </w:t>
      </w:r>
      <w:r w:rsidR="0062397F">
        <w:rPr>
          <w:rFonts w:cs="Arial"/>
          <w:b/>
          <w:lang w:val="en-US"/>
        </w:rPr>
        <w:t xml:space="preserve">ensures maximum detection performance and reliably suppresses ambient light from the surroundings </w:t>
      </w:r>
      <w:r w:rsidR="002072C5" w:rsidRPr="00CF6362">
        <w:rPr>
          <w:rFonts w:cs="Arial"/>
          <w:b/>
          <w:lang w:val="en-US"/>
        </w:rPr>
        <w:t xml:space="preserve">– </w:t>
      </w:r>
      <w:r w:rsidR="0062397F">
        <w:rPr>
          <w:rFonts w:cs="Arial"/>
          <w:b/>
          <w:lang w:val="en-US"/>
        </w:rPr>
        <w:t xml:space="preserve">making </w:t>
      </w:r>
      <w:proofErr w:type="spellStart"/>
      <w:r w:rsidR="0062397F" w:rsidRPr="00CF6362">
        <w:rPr>
          <w:rFonts w:cs="Arial"/>
          <w:b/>
          <w:lang w:val="en-US"/>
        </w:rPr>
        <w:t>Z18</w:t>
      </w:r>
      <w:proofErr w:type="spellEnd"/>
      <w:r w:rsidR="0062397F" w:rsidRPr="00CF6362">
        <w:rPr>
          <w:rFonts w:cs="Arial"/>
          <w:b/>
          <w:lang w:val="en-US"/>
        </w:rPr>
        <w:t xml:space="preserve"> </w:t>
      </w:r>
      <w:proofErr w:type="spellStart"/>
      <w:r w:rsidR="0062397F" w:rsidRPr="00CF6362">
        <w:rPr>
          <w:rFonts w:cs="Arial"/>
          <w:b/>
          <w:lang w:val="en-US"/>
        </w:rPr>
        <w:t>SIMPLESENSE</w:t>
      </w:r>
      <w:proofErr w:type="spellEnd"/>
      <w:r w:rsidR="0062397F" w:rsidRPr="00CF6362">
        <w:rPr>
          <w:rFonts w:cs="Arial"/>
          <w:b/>
          <w:lang w:val="en-US"/>
        </w:rPr>
        <w:t xml:space="preserve"> </w:t>
      </w:r>
      <w:r w:rsidR="00521FA6">
        <w:rPr>
          <w:rFonts w:cs="Arial"/>
          <w:b/>
          <w:lang w:val="en-US"/>
        </w:rPr>
        <w:t xml:space="preserve">photoelectric </w:t>
      </w:r>
      <w:r w:rsidR="00521FA6" w:rsidRPr="00E741BF">
        <w:rPr>
          <w:rFonts w:cs="Arial"/>
          <w:b/>
          <w:lang w:val="en-US"/>
        </w:rPr>
        <w:t>sensors</w:t>
      </w:r>
      <w:r w:rsidR="00521FA6">
        <w:rPr>
          <w:rFonts w:cs="Arial"/>
          <w:b/>
          <w:lang w:val="en-US"/>
        </w:rPr>
        <w:t xml:space="preserve"> extremely resistant to interference, supporting lasting availability of machines and plant</w:t>
      </w:r>
      <w:r w:rsidR="002072C5" w:rsidRPr="00CF6362">
        <w:rPr>
          <w:rFonts w:cs="Arial"/>
          <w:b/>
          <w:lang w:val="en-US"/>
        </w:rPr>
        <w:t>.</w:t>
      </w:r>
      <w:r w:rsidR="00FB0F37" w:rsidRPr="00CF6362">
        <w:rPr>
          <w:rFonts w:cs="Arial"/>
          <w:b/>
          <w:lang w:val="en-US"/>
        </w:rPr>
        <w:t xml:space="preserve"> </w:t>
      </w:r>
      <w:r w:rsidR="00521FA6">
        <w:rPr>
          <w:rFonts w:cs="Arial"/>
          <w:b/>
          <w:lang w:val="en-US"/>
        </w:rPr>
        <w:t xml:space="preserve">The </w:t>
      </w:r>
      <w:proofErr w:type="spellStart"/>
      <w:r w:rsidR="00FB0F37" w:rsidRPr="00CF6362">
        <w:rPr>
          <w:rFonts w:cs="Arial"/>
          <w:b/>
          <w:lang w:val="en-US"/>
        </w:rPr>
        <w:t>Z18</w:t>
      </w:r>
      <w:proofErr w:type="spellEnd"/>
      <w:r w:rsidR="00FB0F37" w:rsidRPr="00CF6362">
        <w:rPr>
          <w:rFonts w:cs="Arial"/>
          <w:b/>
          <w:lang w:val="en-US"/>
        </w:rPr>
        <w:t xml:space="preserve"> </w:t>
      </w:r>
      <w:proofErr w:type="spellStart"/>
      <w:r w:rsidR="00FB0F37" w:rsidRPr="00CF6362">
        <w:rPr>
          <w:rFonts w:cs="Arial"/>
          <w:b/>
          <w:lang w:val="en-US"/>
        </w:rPr>
        <w:t>SIMPLESENSE</w:t>
      </w:r>
      <w:proofErr w:type="spellEnd"/>
      <w:r w:rsidR="00FB0F37" w:rsidRPr="00CF6362">
        <w:rPr>
          <w:rFonts w:cs="Arial"/>
          <w:b/>
          <w:lang w:val="en-US"/>
        </w:rPr>
        <w:t xml:space="preserve"> </w:t>
      </w:r>
      <w:r w:rsidR="00521FA6">
        <w:rPr>
          <w:rFonts w:cs="Arial"/>
          <w:b/>
          <w:lang w:val="en-US"/>
        </w:rPr>
        <w:t xml:space="preserve">is designed </w:t>
      </w:r>
      <w:r w:rsidR="00C73299">
        <w:rPr>
          <w:rFonts w:cs="Arial"/>
          <w:b/>
          <w:lang w:val="en-US"/>
        </w:rPr>
        <w:t>for</w:t>
      </w:r>
      <w:r w:rsidR="00521FA6">
        <w:rPr>
          <w:rFonts w:cs="Arial"/>
          <w:b/>
          <w:lang w:val="en-US"/>
        </w:rPr>
        <w:t xml:space="preserve"> p</w:t>
      </w:r>
      <w:r w:rsidR="00FB0F37" w:rsidRPr="00CF6362">
        <w:rPr>
          <w:rFonts w:cs="Arial"/>
          <w:b/>
          <w:lang w:val="en-US"/>
        </w:rPr>
        <w:t xml:space="preserve">lug-and-play: </w:t>
      </w:r>
      <w:r w:rsidR="00521FA6">
        <w:rPr>
          <w:rFonts w:cs="Arial"/>
          <w:b/>
          <w:lang w:val="en-US"/>
        </w:rPr>
        <w:t>It concentrates on the essentials</w:t>
      </w:r>
      <w:r w:rsidR="00C73299">
        <w:rPr>
          <w:rFonts w:cs="Arial"/>
          <w:b/>
          <w:lang w:val="en-US"/>
        </w:rPr>
        <w:t>,</w:t>
      </w:r>
      <w:r w:rsidR="00521FA6">
        <w:rPr>
          <w:rFonts w:cs="Arial"/>
          <w:b/>
          <w:lang w:val="en-US"/>
        </w:rPr>
        <w:t xml:space="preserve"> and thus enables detection solutions that are also economically convincing</w:t>
      </w:r>
      <w:r w:rsidR="00AF6C4F" w:rsidRPr="00CF6362">
        <w:rPr>
          <w:rFonts w:cs="Arial"/>
          <w:b/>
          <w:szCs w:val="20"/>
          <w:lang w:val="en-US"/>
        </w:rPr>
        <w:t xml:space="preserve">. </w:t>
      </w:r>
    </w:p>
    <w:p w:rsidR="00907101" w:rsidRPr="00CF6362" w:rsidRDefault="00907101" w:rsidP="00907101">
      <w:pPr>
        <w:rPr>
          <w:rFonts w:cs="Arial"/>
          <w:b/>
          <w:szCs w:val="20"/>
          <w:lang w:val="en-US"/>
        </w:rPr>
      </w:pPr>
    </w:p>
    <w:p w:rsidR="00907101" w:rsidRPr="00CF6362" w:rsidRDefault="00907101" w:rsidP="00907101">
      <w:pPr>
        <w:rPr>
          <w:rFonts w:cs="Arial"/>
          <w:lang w:val="en-US"/>
        </w:rPr>
      </w:pPr>
    </w:p>
    <w:p w:rsidR="006F0468" w:rsidRPr="00CF6362" w:rsidRDefault="00521FA6" w:rsidP="00521FA6">
      <w:pPr>
        <w:pStyle w:val="Lead"/>
        <w:tabs>
          <w:tab w:val="left" w:pos="7305"/>
        </w:tabs>
        <w:rPr>
          <w:rFonts w:cs="Arial"/>
          <w:lang w:val="en-US"/>
        </w:rPr>
      </w:pPr>
      <w:r>
        <w:rPr>
          <w:rFonts w:cs="Arial"/>
          <w:lang w:val="en-US"/>
        </w:rPr>
        <w:t>Economical m</w:t>
      </w:r>
      <w:r w:rsidR="00907101" w:rsidRPr="00CF6362">
        <w:rPr>
          <w:rFonts w:cs="Arial"/>
          <w:lang w:val="en-US"/>
        </w:rPr>
        <w:t>ulti</w:t>
      </w:r>
      <w:r>
        <w:rPr>
          <w:rFonts w:cs="Arial"/>
          <w:lang w:val="en-US"/>
        </w:rPr>
        <w:t>-</w:t>
      </w:r>
      <w:r w:rsidR="00907101" w:rsidRPr="00CF6362">
        <w:rPr>
          <w:rFonts w:cs="Arial"/>
          <w:lang w:val="en-US"/>
        </w:rPr>
        <w:t>talent</w:t>
      </w:r>
    </w:p>
    <w:p w:rsidR="00524AE5" w:rsidRPr="00CF6362" w:rsidRDefault="00E741BF" w:rsidP="00FB0176">
      <w:pPr>
        <w:spacing w:after="240"/>
        <w:rPr>
          <w:rFonts w:cs="Arial"/>
          <w:szCs w:val="20"/>
          <w:lang w:val="en-US" w:eastAsia="de-DE"/>
        </w:rPr>
      </w:pPr>
      <w:r>
        <w:rPr>
          <w:rFonts w:cs="Arial"/>
          <w:szCs w:val="20"/>
          <w:lang w:val="en-US" w:eastAsia="de-DE"/>
        </w:rPr>
        <w:t xml:space="preserve">The </w:t>
      </w:r>
      <w:proofErr w:type="spellStart"/>
      <w:r w:rsidR="00524AE5" w:rsidRPr="00CF6362">
        <w:rPr>
          <w:rFonts w:cs="Arial"/>
          <w:szCs w:val="20"/>
          <w:lang w:val="en-US" w:eastAsia="de-DE"/>
        </w:rPr>
        <w:t>Z18</w:t>
      </w:r>
      <w:proofErr w:type="spellEnd"/>
      <w:r w:rsidR="00524AE5" w:rsidRPr="00CF6362">
        <w:rPr>
          <w:rFonts w:cs="Arial"/>
          <w:szCs w:val="20"/>
          <w:lang w:val="en-US" w:eastAsia="de-DE"/>
        </w:rPr>
        <w:t xml:space="preserve"> </w:t>
      </w:r>
      <w:proofErr w:type="spellStart"/>
      <w:r w:rsidR="00524AE5" w:rsidRPr="00CF6362">
        <w:rPr>
          <w:rFonts w:cs="Arial"/>
          <w:szCs w:val="20"/>
          <w:lang w:val="en-US" w:eastAsia="de-DE"/>
        </w:rPr>
        <w:t>SIMPLESENSE</w:t>
      </w:r>
      <w:proofErr w:type="spellEnd"/>
      <w:r w:rsidR="00524AE5" w:rsidRPr="00CF6362">
        <w:rPr>
          <w:rFonts w:cs="Arial"/>
          <w:szCs w:val="20"/>
          <w:lang w:val="en-US" w:eastAsia="de-DE"/>
        </w:rPr>
        <w:t xml:space="preserve"> </w:t>
      </w:r>
      <w:r>
        <w:rPr>
          <w:rFonts w:cs="Arial"/>
          <w:szCs w:val="20"/>
          <w:lang w:val="en-US" w:eastAsia="de-DE"/>
        </w:rPr>
        <w:t>enables simple</w:t>
      </w:r>
      <w:r w:rsidR="00524AE5" w:rsidRPr="00CF6362">
        <w:rPr>
          <w:rFonts w:cs="Arial"/>
          <w:szCs w:val="20"/>
          <w:lang w:val="en-US" w:eastAsia="de-DE"/>
        </w:rPr>
        <w:t xml:space="preserve">, </w:t>
      </w:r>
      <w:r>
        <w:rPr>
          <w:rFonts w:cs="Arial"/>
          <w:szCs w:val="20"/>
          <w:lang w:val="en-US" w:eastAsia="de-DE"/>
        </w:rPr>
        <w:t>user-friendly and economical sensor solutions with reliable object detection</w:t>
      </w:r>
      <w:r w:rsidR="00524AE5" w:rsidRPr="00CF6362">
        <w:rPr>
          <w:rFonts w:cs="Arial"/>
          <w:szCs w:val="20"/>
          <w:lang w:val="en-US" w:eastAsia="de-DE"/>
        </w:rPr>
        <w:t xml:space="preserve">. </w:t>
      </w:r>
      <w:r>
        <w:rPr>
          <w:rFonts w:cs="Arial"/>
          <w:szCs w:val="20"/>
          <w:lang w:val="en-US" w:eastAsia="de-DE"/>
        </w:rPr>
        <w:t>The lack of adjustment potentials saves money and prevents the risk of any unintended alterations</w:t>
      </w:r>
      <w:r w:rsidR="00524AE5" w:rsidRPr="00CF6362">
        <w:rPr>
          <w:rFonts w:cs="Arial"/>
          <w:szCs w:val="20"/>
          <w:lang w:val="en-US" w:eastAsia="de-DE"/>
        </w:rPr>
        <w:t xml:space="preserve">. </w:t>
      </w:r>
      <w:r>
        <w:rPr>
          <w:rFonts w:cs="Arial"/>
          <w:szCs w:val="20"/>
          <w:lang w:val="en-US" w:eastAsia="de-DE"/>
        </w:rPr>
        <w:t xml:space="preserve">The sensors are easy to mount and can get to work immediately after electrical connection, considerably reducing the time and cost of </w:t>
      </w:r>
      <w:r w:rsidR="00FB0176">
        <w:rPr>
          <w:rFonts w:cs="Arial"/>
          <w:szCs w:val="20"/>
          <w:lang w:val="en-US" w:eastAsia="de-DE"/>
        </w:rPr>
        <w:t>installation and commissioning</w:t>
      </w:r>
      <w:r w:rsidR="00524AE5" w:rsidRPr="00CF6362">
        <w:rPr>
          <w:rFonts w:cs="Arial"/>
          <w:szCs w:val="20"/>
          <w:lang w:val="en-US" w:eastAsia="de-DE"/>
        </w:rPr>
        <w:t xml:space="preserve">. </w:t>
      </w:r>
      <w:r w:rsidR="00FB0176">
        <w:rPr>
          <w:rFonts w:cs="Arial"/>
          <w:szCs w:val="20"/>
          <w:lang w:val="en-US" w:eastAsia="de-DE"/>
        </w:rPr>
        <w:t>Four sensor principles are available</w:t>
      </w:r>
      <w:r w:rsidR="003D1651" w:rsidRPr="00CF6362">
        <w:rPr>
          <w:rFonts w:cs="Arial"/>
          <w:szCs w:val="20"/>
          <w:lang w:val="en-US" w:eastAsia="de-DE"/>
        </w:rPr>
        <w:t xml:space="preserve">: </w:t>
      </w:r>
      <w:r>
        <w:rPr>
          <w:rFonts w:cs="Arial"/>
          <w:szCs w:val="20"/>
          <w:lang w:val="en-US" w:eastAsia="de-DE"/>
        </w:rPr>
        <w:t xml:space="preserve">Through-beam and </w:t>
      </w:r>
      <w:r w:rsidRPr="00E741BF">
        <w:rPr>
          <w:rFonts w:cs="Arial"/>
          <w:szCs w:val="20"/>
          <w:lang w:val="en-US" w:eastAsia="de-DE"/>
        </w:rPr>
        <w:t>retro-reflective photoelectric sensors</w:t>
      </w:r>
      <w:r w:rsidR="00524AE5" w:rsidRPr="00E741BF">
        <w:rPr>
          <w:rFonts w:cs="Arial"/>
          <w:szCs w:val="20"/>
          <w:lang w:val="en-US" w:eastAsia="de-DE"/>
        </w:rPr>
        <w:t xml:space="preserve">, </w:t>
      </w:r>
      <w:r w:rsidRPr="00E741BF">
        <w:rPr>
          <w:rFonts w:cs="Arial"/>
          <w:szCs w:val="20"/>
          <w:lang w:val="en-US" w:eastAsia="de-DE"/>
        </w:rPr>
        <w:t xml:space="preserve">energetic sensors and </w:t>
      </w:r>
      <w:r>
        <w:rPr>
          <w:rFonts w:cs="Arial"/>
          <w:szCs w:val="20"/>
          <w:lang w:val="en-US" w:eastAsia="de-DE"/>
        </w:rPr>
        <w:t>photoelectric sensors with background suppression</w:t>
      </w:r>
      <w:r w:rsidR="003D1651" w:rsidRPr="00CF6362">
        <w:rPr>
          <w:rFonts w:cs="Arial"/>
          <w:szCs w:val="20"/>
          <w:lang w:val="en-US" w:eastAsia="de-DE"/>
        </w:rPr>
        <w:t xml:space="preserve">. </w:t>
      </w:r>
      <w:r w:rsidR="00FB0176">
        <w:rPr>
          <w:rFonts w:cs="Arial"/>
          <w:szCs w:val="20"/>
          <w:lang w:val="en-US" w:eastAsia="de-DE"/>
        </w:rPr>
        <w:t xml:space="preserve">Depending on the mounting situation, the user can very flexibly choose between housings with </w:t>
      </w:r>
      <w:proofErr w:type="spellStart"/>
      <w:r w:rsidR="00524AE5" w:rsidRPr="00CF6362">
        <w:rPr>
          <w:rFonts w:cs="Arial"/>
          <w:szCs w:val="20"/>
          <w:lang w:val="en-US" w:eastAsia="de-DE"/>
        </w:rPr>
        <w:t>M18</w:t>
      </w:r>
      <w:proofErr w:type="spellEnd"/>
      <w:r w:rsidR="00FB0176">
        <w:rPr>
          <w:rFonts w:cs="Arial"/>
          <w:szCs w:val="20"/>
          <w:lang w:val="en-US" w:eastAsia="de-DE"/>
        </w:rPr>
        <w:t xml:space="preserve"> standard threads</w:t>
      </w:r>
      <w:r w:rsidR="00524AE5" w:rsidRPr="00CF6362">
        <w:rPr>
          <w:rFonts w:cs="Arial"/>
          <w:szCs w:val="20"/>
          <w:lang w:val="en-US" w:eastAsia="de-DE"/>
        </w:rPr>
        <w:t xml:space="preserve">, </w:t>
      </w:r>
      <w:r w:rsidR="00FB0176">
        <w:rPr>
          <w:rFonts w:cs="Arial"/>
          <w:szCs w:val="20"/>
          <w:lang w:val="en-US" w:eastAsia="de-DE"/>
        </w:rPr>
        <w:t>cuboid miniature housings</w:t>
      </w:r>
      <w:r w:rsidR="007D0C80">
        <w:rPr>
          <w:rFonts w:cs="Arial"/>
          <w:szCs w:val="20"/>
          <w:lang w:val="en-US" w:eastAsia="de-DE"/>
        </w:rPr>
        <w:t>,</w:t>
      </w:r>
      <w:r w:rsidR="00FB0176">
        <w:rPr>
          <w:rFonts w:cs="Arial"/>
          <w:szCs w:val="20"/>
          <w:lang w:val="en-US" w:eastAsia="de-DE"/>
        </w:rPr>
        <w:t xml:space="preserve"> or a spherical housing that offers optics with continuously variable alignment</w:t>
      </w:r>
      <w:r w:rsidR="006F0468" w:rsidRPr="00CF6362">
        <w:rPr>
          <w:rFonts w:cs="Arial"/>
          <w:szCs w:val="20"/>
          <w:lang w:val="en-US" w:eastAsia="de-DE"/>
        </w:rPr>
        <w:t xml:space="preserve">. </w:t>
      </w:r>
      <w:r w:rsidR="00FB0176">
        <w:rPr>
          <w:rFonts w:cs="Arial"/>
          <w:szCs w:val="20"/>
          <w:lang w:val="en-US" w:eastAsia="de-DE"/>
        </w:rPr>
        <w:t>This variety</w:t>
      </w:r>
      <w:r w:rsidR="006F0468" w:rsidRPr="00CF6362">
        <w:rPr>
          <w:rFonts w:cs="Arial"/>
          <w:szCs w:val="20"/>
          <w:lang w:val="en-US" w:eastAsia="de-DE"/>
        </w:rPr>
        <w:t xml:space="preserve">, </w:t>
      </w:r>
      <w:r w:rsidR="00FB0176">
        <w:rPr>
          <w:rFonts w:cs="Arial"/>
          <w:szCs w:val="20"/>
          <w:lang w:val="en-US" w:eastAsia="de-DE"/>
        </w:rPr>
        <w:t>together with the choice of straight or angled cable outlet</w:t>
      </w:r>
      <w:r w:rsidR="006F0468" w:rsidRPr="00CF6362">
        <w:rPr>
          <w:rFonts w:cs="Arial"/>
          <w:szCs w:val="20"/>
          <w:lang w:val="en-US" w:eastAsia="de-DE"/>
        </w:rPr>
        <w:t xml:space="preserve">, </w:t>
      </w:r>
      <w:r w:rsidR="00FB0176">
        <w:rPr>
          <w:rFonts w:cs="Arial"/>
          <w:szCs w:val="20"/>
          <w:lang w:val="en-US" w:eastAsia="de-DE"/>
        </w:rPr>
        <w:t xml:space="preserve">provides users with countless integration possibilities in the most varied of logistical applications </w:t>
      </w:r>
      <w:r w:rsidR="006F0468" w:rsidRPr="00CF6362">
        <w:rPr>
          <w:rFonts w:cs="Arial"/>
          <w:szCs w:val="20"/>
          <w:lang w:val="en-US" w:eastAsia="de-DE"/>
        </w:rPr>
        <w:t xml:space="preserve">– </w:t>
      </w:r>
      <w:r w:rsidR="00FB0176">
        <w:rPr>
          <w:rFonts w:cs="Arial"/>
          <w:szCs w:val="20"/>
          <w:lang w:val="en-US" w:eastAsia="de-DE"/>
        </w:rPr>
        <w:t>even where space in the machinery is limited</w:t>
      </w:r>
      <w:r w:rsidR="006F0468" w:rsidRPr="00CF6362">
        <w:rPr>
          <w:rFonts w:cs="Arial"/>
          <w:szCs w:val="20"/>
          <w:lang w:val="en-US" w:eastAsia="de-DE"/>
        </w:rPr>
        <w:t>.</w:t>
      </w:r>
    </w:p>
    <w:p w:rsidR="00907101" w:rsidRPr="00CF6362" w:rsidRDefault="00FB0176" w:rsidP="00FB0176">
      <w:pPr>
        <w:spacing w:after="240"/>
        <w:rPr>
          <w:rFonts w:cs="Arial"/>
          <w:b/>
          <w:szCs w:val="20"/>
          <w:lang w:val="en-US" w:eastAsia="de-DE"/>
        </w:rPr>
      </w:pPr>
      <w:r>
        <w:rPr>
          <w:rFonts w:cs="Arial"/>
          <w:b/>
          <w:szCs w:val="20"/>
          <w:lang w:val="en-US" w:eastAsia="de-DE"/>
        </w:rPr>
        <w:t>Reliable p</w:t>
      </w:r>
      <w:r w:rsidR="00862DA0" w:rsidRPr="00CF6362">
        <w:rPr>
          <w:rFonts w:cs="Arial"/>
          <w:b/>
          <w:szCs w:val="20"/>
          <w:lang w:val="en-US" w:eastAsia="de-DE"/>
        </w:rPr>
        <w:t>erformance i</w:t>
      </w:r>
      <w:r>
        <w:rPr>
          <w:rFonts w:cs="Arial"/>
          <w:b/>
          <w:szCs w:val="20"/>
          <w:lang w:val="en-US" w:eastAsia="de-DE"/>
        </w:rPr>
        <w:t>n</w:t>
      </w:r>
      <w:r w:rsidR="00862DA0" w:rsidRPr="00CF6362">
        <w:rPr>
          <w:rFonts w:cs="Arial"/>
          <w:b/>
          <w:szCs w:val="20"/>
          <w:lang w:val="en-US" w:eastAsia="de-DE"/>
        </w:rPr>
        <w:t xml:space="preserve"> </w:t>
      </w:r>
      <w:r w:rsidR="007D0C80">
        <w:rPr>
          <w:rFonts w:cs="Arial"/>
          <w:b/>
          <w:szCs w:val="20"/>
          <w:lang w:val="en-US" w:eastAsia="de-DE"/>
        </w:rPr>
        <w:t xml:space="preserve">an </w:t>
      </w:r>
      <w:r>
        <w:rPr>
          <w:rFonts w:cs="Arial"/>
          <w:b/>
          <w:szCs w:val="20"/>
          <w:lang w:val="en-US" w:eastAsia="de-DE"/>
        </w:rPr>
        <w:t>economical d</w:t>
      </w:r>
      <w:r w:rsidR="00862DA0" w:rsidRPr="00CF6362">
        <w:rPr>
          <w:rFonts w:cs="Arial"/>
          <w:b/>
          <w:szCs w:val="20"/>
          <w:lang w:val="en-US" w:eastAsia="de-DE"/>
        </w:rPr>
        <w:t xml:space="preserve">esign </w:t>
      </w:r>
      <w:r>
        <w:rPr>
          <w:rFonts w:cs="Arial"/>
          <w:b/>
          <w:szCs w:val="20"/>
          <w:lang w:val="en-US" w:eastAsia="de-DE"/>
        </w:rPr>
        <w:t xml:space="preserve">is convincing </w:t>
      </w:r>
    </w:p>
    <w:p w:rsidR="00907101" w:rsidRPr="00CF6362" w:rsidRDefault="00FB0176" w:rsidP="00C73299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 xml:space="preserve">The </w:t>
      </w:r>
      <w:proofErr w:type="spellStart"/>
      <w:r w:rsidRPr="00CF6362">
        <w:rPr>
          <w:rFonts w:cs="Arial"/>
          <w:szCs w:val="20"/>
          <w:lang w:val="en-US" w:eastAsia="de-DE"/>
        </w:rPr>
        <w:t>Z18</w:t>
      </w:r>
      <w:proofErr w:type="spellEnd"/>
      <w:r w:rsidRPr="00CF6362">
        <w:rPr>
          <w:rFonts w:cs="Arial"/>
          <w:szCs w:val="20"/>
          <w:lang w:val="en-US" w:eastAsia="de-DE"/>
        </w:rPr>
        <w:t xml:space="preserve"> </w:t>
      </w:r>
      <w:proofErr w:type="spellStart"/>
      <w:r w:rsidRPr="00CF6362">
        <w:rPr>
          <w:rFonts w:cs="Arial"/>
          <w:szCs w:val="20"/>
          <w:lang w:val="en-US" w:eastAsia="de-DE"/>
        </w:rPr>
        <w:t>SIMPLESENSE</w:t>
      </w:r>
      <w:proofErr w:type="spellEnd"/>
      <w:r w:rsidRPr="00CF6362">
        <w:rPr>
          <w:rFonts w:cs="Arial"/>
          <w:szCs w:val="20"/>
          <w:lang w:val="en-US" w:eastAsia="de-DE"/>
        </w:rPr>
        <w:t xml:space="preserve"> </w:t>
      </w:r>
      <w:r>
        <w:rPr>
          <w:rFonts w:cs="Arial"/>
          <w:lang w:val="en-US"/>
        </w:rPr>
        <w:t xml:space="preserve">family of products from </w:t>
      </w:r>
      <w:r w:rsidRPr="00CF6362">
        <w:rPr>
          <w:rFonts w:cs="Arial"/>
          <w:szCs w:val="20"/>
          <w:lang w:val="en-US" w:eastAsia="de-DE"/>
        </w:rPr>
        <w:t>SICK</w:t>
      </w:r>
      <w:r>
        <w:rPr>
          <w:rFonts w:cs="Arial"/>
          <w:lang w:val="en-US"/>
        </w:rPr>
        <w:t xml:space="preserve"> stands for a modest space requirement and exceptional cost-effectiveness</w:t>
      </w:r>
      <w:r w:rsidR="00907101" w:rsidRPr="00CF6362">
        <w:rPr>
          <w:rFonts w:cs="Arial"/>
          <w:szCs w:val="20"/>
          <w:lang w:val="en-US" w:eastAsia="de-DE"/>
        </w:rPr>
        <w:t xml:space="preserve">. </w:t>
      </w:r>
      <w:r w:rsidR="00907101" w:rsidRPr="00CF6362">
        <w:rPr>
          <w:rFonts w:cs="Arial"/>
          <w:lang w:val="en-US"/>
        </w:rPr>
        <w:t>Typi</w:t>
      </w:r>
      <w:r>
        <w:rPr>
          <w:rFonts w:cs="Arial"/>
          <w:lang w:val="en-US"/>
        </w:rPr>
        <w:t xml:space="preserve">cal areas of operation include pallet and container conveyor technology </w:t>
      </w:r>
      <w:r w:rsidR="007D0C80">
        <w:rPr>
          <w:rFonts w:cs="Arial"/>
          <w:lang w:val="en-US"/>
        </w:rPr>
        <w:t>in</w:t>
      </w:r>
      <w:r>
        <w:rPr>
          <w:rFonts w:cs="Arial"/>
          <w:lang w:val="en-US"/>
        </w:rPr>
        <w:t xml:space="preserve"> </w:t>
      </w:r>
      <w:r w:rsidR="00862DA0" w:rsidRPr="00CF6362">
        <w:rPr>
          <w:rFonts w:cs="Arial"/>
          <w:lang w:val="en-US"/>
        </w:rPr>
        <w:t>intralogistic</w:t>
      </w:r>
      <w:r>
        <w:rPr>
          <w:rFonts w:cs="Arial"/>
          <w:lang w:val="en-US"/>
        </w:rPr>
        <w:t>al systems and plants</w:t>
      </w:r>
      <w:r w:rsidR="00907101" w:rsidRPr="00CF6362">
        <w:rPr>
          <w:rFonts w:cs="Arial"/>
          <w:lang w:val="en-US"/>
        </w:rPr>
        <w:t xml:space="preserve">, in </w:t>
      </w:r>
      <w:r>
        <w:rPr>
          <w:rFonts w:cs="Arial"/>
          <w:lang w:val="en-US"/>
        </w:rPr>
        <w:t xml:space="preserve">access systems, and in other space-critical and cost-intensive factory automation tasks </w:t>
      </w:r>
      <w:r w:rsidR="00C73299">
        <w:rPr>
          <w:rFonts w:cs="Arial"/>
          <w:lang w:val="en-US"/>
        </w:rPr>
        <w:t xml:space="preserve">where </w:t>
      </w:r>
      <w:r>
        <w:rPr>
          <w:rFonts w:cs="Arial"/>
          <w:lang w:val="en-US"/>
        </w:rPr>
        <w:t xml:space="preserve">dependable </w:t>
      </w:r>
      <w:r w:rsidR="00C73299">
        <w:rPr>
          <w:rFonts w:cs="Arial"/>
          <w:lang w:val="en-US"/>
        </w:rPr>
        <w:t xml:space="preserve">presence </w:t>
      </w:r>
      <w:r>
        <w:rPr>
          <w:rFonts w:cs="Arial"/>
          <w:lang w:val="en-US"/>
        </w:rPr>
        <w:t xml:space="preserve">detection </w:t>
      </w:r>
      <w:bookmarkStart w:id="0" w:name="_GoBack"/>
      <w:bookmarkEnd w:id="0"/>
      <w:r>
        <w:rPr>
          <w:rFonts w:cs="Arial"/>
          <w:lang w:val="en-US"/>
        </w:rPr>
        <w:t>is essential</w:t>
      </w:r>
      <w:r w:rsidR="00907101" w:rsidRPr="00CF6362">
        <w:rPr>
          <w:rFonts w:cs="Arial"/>
          <w:lang w:val="en-US"/>
        </w:rPr>
        <w:t>.</w:t>
      </w:r>
    </w:p>
    <w:p w:rsidR="00EA01F8" w:rsidRPr="00CF6362" w:rsidRDefault="00FB0176" w:rsidP="00FB0176">
      <w:pPr>
        <w:rPr>
          <w:rFonts w:cs="Arial"/>
          <w:lang w:val="en-US"/>
        </w:rPr>
      </w:pPr>
      <w:r>
        <w:rPr>
          <w:rFonts w:cs="Arial"/>
          <w:szCs w:val="20"/>
          <w:lang w:val="en-US"/>
        </w:rPr>
        <w:t>Of interest for the American market</w:t>
      </w:r>
      <w:r w:rsidR="00EA01F8" w:rsidRPr="00CF6362">
        <w:rPr>
          <w:rFonts w:cs="Arial"/>
          <w:szCs w:val="20"/>
          <w:lang w:val="en-US"/>
        </w:rPr>
        <w:t xml:space="preserve">: </w:t>
      </w:r>
      <w:proofErr w:type="spellStart"/>
      <w:r w:rsidR="00EA01F8" w:rsidRPr="00CF6362">
        <w:rPr>
          <w:rFonts w:cs="Arial"/>
          <w:szCs w:val="20"/>
          <w:lang w:val="en-US"/>
        </w:rPr>
        <w:t>Z18</w:t>
      </w:r>
      <w:proofErr w:type="spellEnd"/>
      <w:r>
        <w:rPr>
          <w:rFonts w:cs="Arial"/>
          <w:szCs w:val="20"/>
          <w:lang w:val="en-US"/>
        </w:rPr>
        <w:t xml:space="preserve"> s</w:t>
      </w:r>
      <w:r w:rsidR="00EA01F8" w:rsidRPr="00CF6362">
        <w:rPr>
          <w:rFonts w:cs="Arial"/>
          <w:szCs w:val="20"/>
          <w:lang w:val="en-US"/>
        </w:rPr>
        <w:t>ensor</w:t>
      </w:r>
      <w:r>
        <w:rPr>
          <w:rFonts w:cs="Arial"/>
          <w:szCs w:val="20"/>
          <w:lang w:val="en-US"/>
        </w:rPr>
        <w:t>s</w:t>
      </w:r>
      <w:r w:rsidR="00EA01F8" w:rsidRPr="00CF6362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do not need to be operated using a safety-oriented and fire-protected electricity supply according to </w:t>
      </w:r>
      <w:r w:rsidRPr="00CF6362">
        <w:rPr>
          <w:rFonts w:cs="Arial"/>
          <w:lang w:val="en-US"/>
        </w:rPr>
        <w:t>National Electrical Code</w:t>
      </w:r>
      <w:r w:rsidRPr="00CF6362">
        <w:rPr>
          <w:rFonts w:eastAsia="Times New Roman" w:cs="Arial"/>
          <w:szCs w:val="20"/>
          <w:lang w:val="en-US" w:eastAsia="de-DE"/>
        </w:rPr>
        <w:t xml:space="preserve"> </w:t>
      </w:r>
      <w:r w:rsidR="00EA01F8" w:rsidRPr="00CF6362">
        <w:rPr>
          <w:rFonts w:eastAsia="Times New Roman" w:cs="Arial"/>
          <w:szCs w:val="20"/>
          <w:lang w:val="en-US" w:eastAsia="de-DE"/>
        </w:rPr>
        <w:t>Class</w:t>
      </w:r>
      <w:r>
        <w:rPr>
          <w:rFonts w:eastAsia="Times New Roman" w:cs="Arial"/>
          <w:szCs w:val="20"/>
          <w:lang w:val="en-US" w:eastAsia="de-DE"/>
        </w:rPr>
        <w:t xml:space="preserve"> </w:t>
      </w:r>
      <w:r w:rsidR="00EA01F8" w:rsidRPr="00CF6362">
        <w:rPr>
          <w:rFonts w:eastAsia="Times New Roman" w:cs="Arial"/>
          <w:szCs w:val="20"/>
          <w:lang w:val="en-US" w:eastAsia="de-DE"/>
        </w:rPr>
        <w:t>2</w:t>
      </w:r>
      <w:r>
        <w:rPr>
          <w:rFonts w:eastAsia="Times New Roman" w:cs="Arial"/>
          <w:szCs w:val="20"/>
          <w:lang w:val="en-US" w:eastAsia="de-DE"/>
        </w:rPr>
        <w:t>,</w:t>
      </w:r>
      <w:r w:rsidR="00EA01F8" w:rsidRPr="00CF636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avoiding additional costs for expensive power supply units</w:t>
      </w:r>
      <w:r w:rsidR="00EA01F8" w:rsidRPr="00CF6362">
        <w:rPr>
          <w:rFonts w:cs="Arial"/>
          <w:lang w:val="en-US"/>
        </w:rPr>
        <w:t>.</w:t>
      </w:r>
    </w:p>
    <w:p w:rsidR="00A12BB8" w:rsidRPr="00CF6362" w:rsidRDefault="00A12BB8" w:rsidP="00862DA0">
      <w:pPr>
        <w:spacing w:after="240"/>
        <w:rPr>
          <w:rFonts w:cs="Arial"/>
          <w:lang w:val="en-US"/>
        </w:rPr>
      </w:pPr>
    </w:p>
    <w:p w:rsidR="00907101" w:rsidRPr="00CF6362" w:rsidRDefault="00907101" w:rsidP="00E03746">
      <w:pPr>
        <w:spacing w:after="240"/>
        <w:rPr>
          <w:rFonts w:cs="Arial"/>
          <w:lang w:val="en-US"/>
        </w:rPr>
      </w:pPr>
      <w:r w:rsidRPr="00CF6362">
        <w:rPr>
          <w:rFonts w:cs="Arial"/>
          <w:noProof/>
          <w:lang w:val="en-GB" w:eastAsia="en-GB"/>
        </w:rPr>
        <w:lastRenderedPageBreak/>
        <w:drawing>
          <wp:inline distT="0" distB="0" distL="0" distR="0" wp14:anchorId="0923F772" wp14:editId="43D873DB">
            <wp:extent cx="4412563" cy="1007533"/>
            <wp:effectExtent l="19050" t="0" r="703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90" cy="100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28" w:rsidRPr="00CF6362" w:rsidRDefault="00924CF9" w:rsidP="00924CF9">
      <w:pPr>
        <w:spacing w:after="240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SICK’s new </w:t>
      </w:r>
      <w:proofErr w:type="spellStart"/>
      <w:r w:rsidRPr="00CF6362">
        <w:rPr>
          <w:rFonts w:cs="Arial"/>
          <w:i/>
          <w:lang w:val="en-US"/>
        </w:rPr>
        <w:t>Z18</w:t>
      </w:r>
      <w:proofErr w:type="spellEnd"/>
      <w:r w:rsidRPr="00CF6362">
        <w:rPr>
          <w:rFonts w:cs="Arial"/>
          <w:i/>
          <w:lang w:val="en-US"/>
        </w:rPr>
        <w:t xml:space="preserve"> </w:t>
      </w:r>
      <w:proofErr w:type="spellStart"/>
      <w:r w:rsidRPr="00CF6362">
        <w:rPr>
          <w:rFonts w:cs="Arial"/>
          <w:i/>
          <w:lang w:val="en-US"/>
        </w:rPr>
        <w:t>SIMPLESENSE</w:t>
      </w:r>
      <w:proofErr w:type="spellEnd"/>
      <w:r w:rsidRPr="00CF6362"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en-US"/>
        </w:rPr>
        <w:t>product family of photoelectric sensors offers maximum flexibility</w:t>
      </w:r>
      <w:r w:rsidR="00907101" w:rsidRPr="00CF6362">
        <w:rPr>
          <w:rFonts w:cs="Arial"/>
          <w:i/>
          <w:lang w:val="en-US"/>
        </w:rPr>
        <w:t xml:space="preserve">, </w:t>
      </w:r>
      <w:r>
        <w:rPr>
          <w:rFonts w:cs="Arial"/>
          <w:i/>
          <w:lang w:val="en-US"/>
        </w:rPr>
        <w:t>reliable p</w:t>
      </w:r>
      <w:r w:rsidR="00907101" w:rsidRPr="00CF6362">
        <w:rPr>
          <w:rFonts w:cs="Arial"/>
          <w:i/>
          <w:lang w:val="en-US"/>
        </w:rPr>
        <w:t>erformance</w:t>
      </w:r>
      <w:r w:rsidR="007D0C80">
        <w:rPr>
          <w:rFonts w:cs="Arial"/>
          <w:i/>
          <w:lang w:val="en-US"/>
        </w:rPr>
        <w:t>,</w:t>
      </w:r>
      <w:r w:rsidR="00907101" w:rsidRPr="00CF6362">
        <w:rPr>
          <w:rFonts w:cs="Arial"/>
          <w:i/>
          <w:lang w:val="en-US"/>
        </w:rPr>
        <w:t xml:space="preserve"> </w:t>
      </w:r>
      <w:r>
        <w:rPr>
          <w:rFonts w:cs="Arial"/>
          <w:i/>
          <w:lang w:val="en-US"/>
        </w:rPr>
        <w:t>a</w:t>
      </w:r>
      <w:r w:rsidR="00907101" w:rsidRPr="00CF6362">
        <w:rPr>
          <w:rFonts w:cs="Arial"/>
          <w:i/>
          <w:lang w:val="en-US"/>
        </w:rPr>
        <w:t xml:space="preserve">nd </w:t>
      </w:r>
      <w:r>
        <w:rPr>
          <w:rFonts w:cs="Arial"/>
          <w:i/>
          <w:lang w:val="en-US"/>
        </w:rPr>
        <w:t>consistent economic efficiency for standard close-range applications</w:t>
      </w:r>
      <w:r w:rsidR="00907101" w:rsidRPr="00CF6362">
        <w:rPr>
          <w:rFonts w:cs="Arial"/>
          <w:i/>
          <w:lang w:val="en-US"/>
        </w:rPr>
        <w:t>.</w:t>
      </w:r>
    </w:p>
    <w:p w:rsidR="00924CF9" w:rsidRPr="0086470F" w:rsidRDefault="00924CF9" w:rsidP="00924CF9">
      <w:pPr>
        <w:pStyle w:val="Boilerplate"/>
        <w:rPr>
          <w:lang w:val="en-US"/>
        </w:rPr>
      </w:pPr>
      <w:r w:rsidRPr="00351B1F">
        <w:rPr>
          <w:lang w:val="en-US"/>
        </w:rPr>
        <w:t>SICK is one of the world’s leading producers of sensors and sensor solutions for industrial applications. The company, founded in 1946 by Dr. Erwin Sick and based in Waldkirch-</w:t>
      </w:r>
      <w:proofErr w:type="spellStart"/>
      <w:r w:rsidRPr="00351B1F">
        <w:rPr>
          <w:lang w:val="en-US"/>
        </w:rPr>
        <w:t>im</w:t>
      </w:r>
      <w:proofErr w:type="spellEnd"/>
      <w:r w:rsidRPr="00351B1F">
        <w:rPr>
          <w:lang w:val="en-US"/>
        </w:rPr>
        <w:t>-</w:t>
      </w:r>
      <w:proofErr w:type="spellStart"/>
      <w:r w:rsidRPr="00351B1F">
        <w:rPr>
          <w:lang w:val="en-US"/>
        </w:rPr>
        <w:t>Breisgau</w:t>
      </w:r>
      <w:proofErr w:type="spellEnd"/>
      <w:r w:rsidRPr="00351B1F">
        <w:rPr>
          <w:lang w:val="en-US"/>
        </w:rPr>
        <w:t xml:space="preserve">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>http://www.sick.com</w:t>
      </w:r>
      <w:r w:rsidRPr="00924CF9">
        <w:rPr>
          <w:lang w:val="en-US"/>
        </w:rPr>
        <w:t xml:space="preserve"> </w:t>
      </w:r>
      <w:r w:rsidRPr="00CF6362">
        <w:rPr>
          <w:lang w:val="en-US"/>
        </w:rPr>
        <w:t xml:space="preserve">or </w:t>
      </w:r>
      <w:r>
        <w:rPr>
          <w:lang w:val="en-US"/>
        </w:rPr>
        <w:t xml:space="preserve">by phone at </w:t>
      </w:r>
      <w:r w:rsidRPr="00CF6362">
        <w:rPr>
          <w:lang w:val="en-US"/>
        </w:rPr>
        <w:t xml:space="preserve">+49 </w:t>
      </w:r>
      <w:r>
        <w:rPr>
          <w:lang w:val="en-US"/>
        </w:rPr>
        <w:t>(0)7</w:t>
      </w:r>
      <w:r w:rsidRPr="00CF6362">
        <w:rPr>
          <w:lang w:val="en-US"/>
        </w:rPr>
        <w:t>681 202-4183.</w:t>
      </w:r>
    </w:p>
    <w:p w:rsidR="00924CF9" w:rsidRPr="007D4626" w:rsidRDefault="00924CF9" w:rsidP="00924CF9">
      <w:pPr>
        <w:rPr>
          <w:rFonts w:cs="Arial"/>
          <w:b/>
          <w:color w:val="4F81BD" w:themeColor="accent1"/>
          <w:szCs w:val="28"/>
          <w:lang w:val="en-US"/>
        </w:rPr>
      </w:pPr>
    </w:p>
    <w:sectPr w:rsidR="00924CF9" w:rsidRPr="007D4626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82" w:rsidRDefault="00BE0282" w:rsidP="00CB0E99">
      <w:pPr>
        <w:spacing w:line="240" w:lineRule="auto"/>
      </w:pPr>
      <w:r>
        <w:separator/>
      </w:r>
    </w:p>
  </w:endnote>
  <w:endnote w:type="continuationSeparator" w:id="0">
    <w:p w:rsidR="00BE0282" w:rsidRDefault="00BE028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62397F" w:rsidP="0062397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3810FF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3810FF" w:rsidRPr="00E273D4">
      <w:rPr>
        <w:sz w:val="14"/>
        <w:szCs w:val="14"/>
      </w:rPr>
      <w:fldChar w:fldCharType="separate"/>
    </w:r>
    <w:r w:rsidR="00C73299">
      <w:rPr>
        <w:noProof/>
        <w:sz w:val="14"/>
        <w:szCs w:val="14"/>
      </w:rPr>
      <w:t>2</w:t>
    </w:r>
    <w:r w:rsidR="003810FF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EA01F8">
      <w:rPr>
        <w:noProof/>
        <w:sz w:val="14"/>
        <w:szCs w:val="14"/>
      </w:rPr>
      <w:fldChar w:fldCharType="begin"/>
    </w:r>
    <w:r w:rsidR="00EA01F8">
      <w:rPr>
        <w:noProof/>
        <w:sz w:val="14"/>
        <w:szCs w:val="14"/>
      </w:rPr>
      <w:instrText xml:space="preserve"> NUMPAGES   \* MERGEFORMAT </w:instrText>
    </w:r>
    <w:r w:rsidR="00EA01F8">
      <w:rPr>
        <w:noProof/>
        <w:sz w:val="14"/>
        <w:szCs w:val="14"/>
      </w:rPr>
      <w:fldChar w:fldCharType="separate"/>
    </w:r>
    <w:r w:rsidR="00C73299">
      <w:rPr>
        <w:noProof/>
        <w:sz w:val="14"/>
        <w:szCs w:val="14"/>
      </w:rPr>
      <w:t>2</w:t>
    </w:r>
    <w:r w:rsidR="00EA01F8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82" w:rsidRDefault="00BE0282" w:rsidP="00CB0E99">
      <w:pPr>
        <w:spacing w:line="240" w:lineRule="auto"/>
      </w:pPr>
      <w:r>
        <w:separator/>
      </w:r>
    </w:p>
  </w:footnote>
  <w:footnote w:type="continuationSeparator" w:id="0">
    <w:p w:rsidR="00BE0282" w:rsidRDefault="00BE028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518796D2" wp14:editId="59B1CB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62397F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62397F">
      <w:rPr>
        <w:rStyle w:val="TitleChar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14CF7C12" wp14:editId="76D770E3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94"/>
    <w:rsid w:val="000077BD"/>
    <w:rsid w:val="00021F17"/>
    <w:rsid w:val="00047437"/>
    <w:rsid w:val="00076E91"/>
    <w:rsid w:val="0008423C"/>
    <w:rsid w:val="000C4180"/>
    <w:rsid w:val="000E2D3C"/>
    <w:rsid w:val="000F5C66"/>
    <w:rsid w:val="001310B9"/>
    <w:rsid w:val="00144B8E"/>
    <w:rsid w:val="0015775E"/>
    <w:rsid w:val="00161D1B"/>
    <w:rsid w:val="0017428D"/>
    <w:rsid w:val="00190A9B"/>
    <w:rsid w:val="00191D73"/>
    <w:rsid w:val="001A5682"/>
    <w:rsid w:val="001B3A32"/>
    <w:rsid w:val="001C6197"/>
    <w:rsid w:val="001C77A6"/>
    <w:rsid w:val="001E47B4"/>
    <w:rsid w:val="001E51CD"/>
    <w:rsid w:val="002072C5"/>
    <w:rsid w:val="002079EC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2C2613"/>
    <w:rsid w:val="00311305"/>
    <w:rsid w:val="00365DDC"/>
    <w:rsid w:val="00377DF0"/>
    <w:rsid w:val="003810FF"/>
    <w:rsid w:val="00390C85"/>
    <w:rsid w:val="00391C6F"/>
    <w:rsid w:val="00392F4D"/>
    <w:rsid w:val="003B7380"/>
    <w:rsid w:val="003D1651"/>
    <w:rsid w:val="004A0271"/>
    <w:rsid w:val="004C4D90"/>
    <w:rsid w:val="004D5858"/>
    <w:rsid w:val="004D70DF"/>
    <w:rsid w:val="005027F6"/>
    <w:rsid w:val="00514A5D"/>
    <w:rsid w:val="00521FA6"/>
    <w:rsid w:val="00524AE5"/>
    <w:rsid w:val="00547286"/>
    <w:rsid w:val="005554B4"/>
    <w:rsid w:val="005774AB"/>
    <w:rsid w:val="00581B80"/>
    <w:rsid w:val="005864EF"/>
    <w:rsid w:val="005E790D"/>
    <w:rsid w:val="005F0DE6"/>
    <w:rsid w:val="005F4798"/>
    <w:rsid w:val="00620BA5"/>
    <w:rsid w:val="0062397F"/>
    <w:rsid w:val="006374FF"/>
    <w:rsid w:val="00637F15"/>
    <w:rsid w:val="00673826"/>
    <w:rsid w:val="006A592A"/>
    <w:rsid w:val="006A725F"/>
    <w:rsid w:val="006C5AFB"/>
    <w:rsid w:val="006D7B28"/>
    <w:rsid w:val="006D7DA2"/>
    <w:rsid w:val="006F0468"/>
    <w:rsid w:val="006F09FE"/>
    <w:rsid w:val="006F6DE2"/>
    <w:rsid w:val="00721ACC"/>
    <w:rsid w:val="00725A66"/>
    <w:rsid w:val="00731011"/>
    <w:rsid w:val="00735B1C"/>
    <w:rsid w:val="00744175"/>
    <w:rsid w:val="0075680B"/>
    <w:rsid w:val="0077446D"/>
    <w:rsid w:val="00777B54"/>
    <w:rsid w:val="0079794B"/>
    <w:rsid w:val="007A0763"/>
    <w:rsid w:val="007B152C"/>
    <w:rsid w:val="007C15EE"/>
    <w:rsid w:val="007D0C80"/>
    <w:rsid w:val="007D7404"/>
    <w:rsid w:val="007E6CE3"/>
    <w:rsid w:val="007F0429"/>
    <w:rsid w:val="0085698F"/>
    <w:rsid w:val="00862DA0"/>
    <w:rsid w:val="008940AA"/>
    <w:rsid w:val="008B6429"/>
    <w:rsid w:val="008C21FC"/>
    <w:rsid w:val="00907101"/>
    <w:rsid w:val="00910D8D"/>
    <w:rsid w:val="00924CF9"/>
    <w:rsid w:val="00944731"/>
    <w:rsid w:val="00981AE6"/>
    <w:rsid w:val="00982694"/>
    <w:rsid w:val="009C1042"/>
    <w:rsid w:val="009C7C76"/>
    <w:rsid w:val="00A12BB8"/>
    <w:rsid w:val="00A33D14"/>
    <w:rsid w:val="00A4395C"/>
    <w:rsid w:val="00A4733D"/>
    <w:rsid w:val="00A775E9"/>
    <w:rsid w:val="00A863F5"/>
    <w:rsid w:val="00AA2393"/>
    <w:rsid w:val="00AB0A33"/>
    <w:rsid w:val="00AD201A"/>
    <w:rsid w:val="00AE39C0"/>
    <w:rsid w:val="00AE4A53"/>
    <w:rsid w:val="00AE782F"/>
    <w:rsid w:val="00AF6C4F"/>
    <w:rsid w:val="00B03194"/>
    <w:rsid w:val="00B123CA"/>
    <w:rsid w:val="00B30C5E"/>
    <w:rsid w:val="00B31D5B"/>
    <w:rsid w:val="00B418F4"/>
    <w:rsid w:val="00B54F8A"/>
    <w:rsid w:val="00B80D40"/>
    <w:rsid w:val="00B90EED"/>
    <w:rsid w:val="00BA26EB"/>
    <w:rsid w:val="00BC6C05"/>
    <w:rsid w:val="00BD1EED"/>
    <w:rsid w:val="00BD2BE3"/>
    <w:rsid w:val="00BE0282"/>
    <w:rsid w:val="00C02C79"/>
    <w:rsid w:val="00C04E45"/>
    <w:rsid w:val="00C12885"/>
    <w:rsid w:val="00C15633"/>
    <w:rsid w:val="00C22B42"/>
    <w:rsid w:val="00C27B9E"/>
    <w:rsid w:val="00C3606D"/>
    <w:rsid w:val="00C73299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F3893"/>
    <w:rsid w:val="00CF6362"/>
    <w:rsid w:val="00D36503"/>
    <w:rsid w:val="00D623B9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746"/>
    <w:rsid w:val="00E04E05"/>
    <w:rsid w:val="00E273D4"/>
    <w:rsid w:val="00E32DD4"/>
    <w:rsid w:val="00E33724"/>
    <w:rsid w:val="00E43D52"/>
    <w:rsid w:val="00E741BF"/>
    <w:rsid w:val="00E753B2"/>
    <w:rsid w:val="00E91529"/>
    <w:rsid w:val="00EA01F8"/>
    <w:rsid w:val="00EB7843"/>
    <w:rsid w:val="00EC412D"/>
    <w:rsid w:val="00ED34D2"/>
    <w:rsid w:val="00EE67CC"/>
    <w:rsid w:val="00F05A05"/>
    <w:rsid w:val="00F17459"/>
    <w:rsid w:val="00F235D8"/>
    <w:rsid w:val="00F52337"/>
    <w:rsid w:val="00F5454F"/>
    <w:rsid w:val="00F7375F"/>
    <w:rsid w:val="00F90378"/>
    <w:rsid w:val="00F92ADD"/>
    <w:rsid w:val="00FA43DE"/>
    <w:rsid w:val="00FB0176"/>
    <w:rsid w:val="00FB0F37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007f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2E4A-ABCC-4A0B-B0EB-64C25D21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46</TotalTime>
  <Pages>2</Pages>
  <Words>474</Words>
  <Characters>3030</Characters>
  <Application>Microsoft Office Word</Application>
  <DocSecurity>0</DocSecurity>
  <Lines>46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Besitzer</dc:creator>
  <cp:lastModifiedBy>Richard Dennis</cp:lastModifiedBy>
  <cp:revision>7</cp:revision>
  <cp:lastPrinted>2019-02-10T15:59:00Z</cp:lastPrinted>
  <dcterms:created xsi:type="dcterms:W3CDTF">2019-02-08T11:11:00Z</dcterms:created>
  <dcterms:modified xsi:type="dcterms:W3CDTF">2019-02-12T10:21:00Z</dcterms:modified>
</cp:coreProperties>
</file>